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7E79" w:rsidRPr="00AE7E79" w:rsidRDefault="00AE7E79" w:rsidP="00AE7E79">
      <w:pPr>
        <w:spacing w:after="0" w:line="408" w:lineRule="auto"/>
        <w:ind w:left="120"/>
        <w:jc w:val="center"/>
        <w:rPr>
          <w:rFonts w:ascii="Calibri" w:eastAsia="Calibri" w:hAnsi="Calibri" w:cs="Times New Roman"/>
          <w:sz w:val="22"/>
        </w:rPr>
      </w:pPr>
      <w:bookmarkStart w:id="0" w:name="block-4920750"/>
      <w:r w:rsidRPr="00AE7E79">
        <w:rPr>
          <w:rFonts w:eastAsia="Calibri" w:cs="Times New Roman"/>
          <w:b/>
          <w:color w:val="000000"/>
        </w:rPr>
        <w:t>МИНИСТЕРСТВО ПРОСВЕЩЕНИЯ РОССИЙСКОЙ ФЕДЕРАЦИИ</w:t>
      </w:r>
    </w:p>
    <w:p w:rsidR="00AE7E79" w:rsidRPr="00AE7E79" w:rsidRDefault="00AE7E79" w:rsidP="00AE7E79">
      <w:pPr>
        <w:spacing w:after="0" w:line="408" w:lineRule="auto"/>
        <w:ind w:left="120"/>
        <w:jc w:val="center"/>
        <w:rPr>
          <w:rFonts w:ascii="Calibri" w:eastAsia="Calibri" w:hAnsi="Calibri" w:cs="Times New Roman"/>
          <w:sz w:val="22"/>
        </w:rPr>
      </w:pPr>
      <w:r w:rsidRPr="00AE7E79">
        <w:rPr>
          <w:rFonts w:eastAsia="Calibri" w:cs="Times New Roman"/>
          <w:b/>
          <w:color w:val="000000"/>
        </w:rPr>
        <w:t>‌</w:t>
      </w:r>
      <w:bookmarkStart w:id="1" w:name="458a8b50-bc87-4dce-ba15-54688bfa7451"/>
      <w:r w:rsidRPr="00AE7E79">
        <w:rPr>
          <w:rFonts w:eastAsia="Calibri" w:cs="Times New Roman"/>
          <w:b/>
          <w:color w:val="000000"/>
        </w:rPr>
        <w:t>Министерство образования Ставропольского края</w:t>
      </w:r>
      <w:bookmarkEnd w:id="1"/>
      <w:r w:rsidRPr="00AE7E79">
        <w:rPr>
          <w:rFonts w:eastAsia="Calibri" w:cs="Times New Roman"/>
          <w:b/>
          <w:color w:val="000000"/>
        </w:rPr>
        <w:t xml:space="preserve">‌‌ </w:t>
      </w:r>
    </w:p>
    <w:p w:rsidR="00AE7E79" w:rsidRPr="00AE7E79" w:rsidRDefault="00AE7E79" w:rsidP="00AE7E79">
      <w:pPr>
        <w:spacing w:after="0" w:line="408" w:lineRule="auto"/>
        <w:ind w:left="120"/>
        <w:jc w:val="center"/>
        <w:rPr>
          <w:rFonts w:ascii="Calibri" w:eastAsia="Calibri" w:hAnsi="Calibri" w:cs="Times New Roman"/>
          <w:sz w:val="22"/>
        </w:rPr>
      </w:pPr>
      <w:r w:rsidRPr="00AE7E79">
        <w:rPr>
          <w:rFonts w:eastAsia="Calibri" w:cs="Times New Roman"/>
          <w:b/>
          <w:color w:val="000000"/>
        </w:rPr>
        <w:t>‌</w:t>
      </w:r>
      <w:bookmarkStart w:id="2" w:name="a4973ee1-7119-49dd-ab64-b9ca30404961"/>
      <w:r w:rsidRPr="00AE7E79">
        <w:rPr>
          <w:rFonts w:eastAsia="Calibri" w:cs="Times New Roman"/>
          <w:b/>
          <w:color w:val="000000"/>
        </w:rPr>
        <w:t>Управление образования администрации Предгорного муниципального округа Ставропольского края</w:t>
      </w:r>
      <w:bookmarkEnd w:id="2"/>
      <w:r w:rsidRPr="00AE7E79">
        <w:rPr>
          <w:rFonts w:eastAsia="Calibri" w:cs="Times New Roman"/>
          <w:b/>
          <w:color w:val="000000"/>
        </w:rPr>
        <w:t>‌</w:t>
      </w:r>
      <w:r w:rsidRPr="00AE7E79">
        <w:rPr>
          <w:rFonts w:eastAsia="Calibri" w:cs="Times New Roman"/>
          <w:color w:val="000000"/>
        </w:rPr>
        <w:t>​</w:t>
      </w:r>
    </w:p>
    <w:p w:rsidR="00AE7E79" w:rsidRPr="00AE7E79" w:rsidRDefault="00AE7E79" w:rsidP="00AE7E79">
      <w:pPr>
        <w:spacing w:after="0" w:line="408" w:lineRule="auto"/>
        <w:ind w:left="120"/>
        <w:jc w:val="center"/>
        <w:rPr>
          <w:rFonts w:ascii="Calibri" w:eastAsia="Calibri" w:hAnsi="Calibri" w:cs="Times New Roman"/>
          <w:sz w:val="22"/>
          <w:lang w:val="en-US"/>
        </w:rPr>
      </w:pPr>
      <w:r w:rsidRPr="00AE7E79">
        <w:rPr>
          <w:rFonts w:eastAsia="Calibri" w:cs="Times New Roman"/>
          <w:b/>
          <w:color w:val="000000"/>
          <w:lang w:val="en-US"/>
        </w:rPr>
        <w:t>МБОУ СОШ №4</w:t>
      </w:r>
    </w:p>
    <w:p w:rsidR="00AE7E79" w:rsidRPr="00AE7E79" w:rsidRDefault="00AE7E79" w:rsidP="00AE7E79">
      <w:pPr>
        <w:spacing w:after="0" w:line="276" w:lineRule="auto"/>
        <w:ind w:left="120"/>
        <w:rPr>
          <w:rFonts w:ascii="Calibri" w:eastAsia="Calibri" w:hAnsi="Calibri" w:cs="Times New Roman"/>
          <w:sz w:val="22"/>
          <w:lang w:val="en-US"/>
        </w:rPr>
      </w:pPr>
    </w:p>
    <w:p w:rsidR="00AE7E79" w:rsidRPr="00AE7E79" w:rsidRDefault="00AE7E79" w:rsidP="00AE7E79">
      <w:pPr>
        <w:spacing w:after="0" w:line="276" w:lineRule="auto"/>
        <w:ind w:left="120"/>
        <w:rPr>
          <w:rFonts w:ascii="Calibri" w:eastAsia="Calibri" w:hAnsi="Calibri" w:cs="Times New Roman"/>
          <w:sz w:val="22"/>
          <w:lang w:val="en-US"/>
        </w:rPr>
      </w:pPr>
    </w:p>
    <w:p w:rsidR="00AE7E79" w:rsidRPr="00AE7E79" w:rsidRDefault="00AE7E79" w:rsidP="00AE7E79">
      <w:pPr>
        <w:spacing w:after="0" w:line="276" w:lineRule="auto"/>
        <w:ind w:left="120"/>
        <w:rPr>
          <w:rFonts w:ascii="Calibri" w:eastAsia="Calibri" w:hAnsi="Calibri" w:cs="Times New Roman"/>
          <w:sz w:val="22"/>
          <w:lang w:val="en-US"/>
        </w:rPr>
      </w:pPr>
    </w:p>
    <w:p w:rsidR="00AE7E79" w:rsidRPr="00AE7E79" w:rsidRDefault="00AE7E79" w:rsidP="00AE7E79">
      <w:pPr>
        <w:spacing w:after="0" w:line="276" w:lineRule="auto"/>
        <w:ind w:left="120"/>
        <w:rPr>
          <w:rFonts w:ascii="Calibri" w:eastAsia="Calibri" w:hAnsi="Calibri" w:cs="Times New Roman"/>
          <w:sz w:val="22"/>
          <w:lang w:val="en-US"/>
        </w:rPr>
      </w:pPr>
    </w:p>
    <w:tbl>
      <w:tblPr>
        <w:tblW w:w="0" w:type="auto"/>
        <w:tblLook w:val="04A0" w:firstRow="1" w:lastRow="0" w:firstColumn="1" w:lastColumn="0" w:noHBand="0" w:noVBand="1"/>
      </w:tblPr>
      <w:tblGrid>
        <w:gridCol w:w="3114"/>
        <w:gridCol w:w="3115"/>
        <w:gridCol w:w="3115"/>
      </w:tblGrid>
      <w:tr w:rsidR="00AE7E79" w:rsidRPr="00AE7E79" w:rsidTr="00F65851">
        <w:tc>
          <w:tcPr>
            <w:tcW w:w="3114" w:type="dxa"/>
          </w:tcPr>
          <w:p w:rsidR="00AE7E79" w:rsidRPr="00AE7E79" w:rsidRDefault="00AE7E79" w:rsidP="00AE7E79">
            <w:pPr>
              <w:autoSpaceDE w:val="0"/>
              <w:autoSpaceDN w:val="0"/>
              <w:spacing w:after="120" w:line="276" w:lineRule="auto"/>
              <w:jc w:val="both"/>
              <w:rPr>
                <w:rFonts w:eastAsia="Times New Roman" w:cs="Times New Roman"/>
                <w:color w:val="000000"/>
                <w:szCs w:val="28"/>
              </w:rPr>
            </w:pPr>
            <w:r w:rsidRPr="00AE7E79">
              <w:rPr>
                <w:rFonts w:eastAsia="Times New Roman" w:cs="Times New Roman"/>
                <w:color w:val="000000"/>
                <w:szCs w:val="28"/>
              </w:rPr>
              <w:t>РАССМОТРЕНО</w:t>
            </w:r>
          </w:p>
          <w:p w:rsidR="00AE7E79" w:rsidRPr="00AE7E79" w:rsidRDefault="00AE7E79" w:rsidP="00AE7E79">
            <w:pPr>
              <w:autoSpaceDE w:val="0"/>
              <w:autoSpaceDN w:val="0"/>
              <w:spacing w:after="120" w:line="276" w:lineRule="auto"/>
              <w:rPr>
                <w:rFonts w:eastAsia="Times New Roman" w:cs="Times New Roman"/>
                <w:color w:val="000000"/>
                <w:szCs w:val="28"/>
              </w:rPr>
            </w:pPr>
            <w:r w:rsidRPr="00AE7E79">
              <w:rPr>
                <w:rFonts w:eastAsia="Times New Roman" w:cs="Times New Roman"/>
                <w:color w:val="000000"/>
                <w:szCs w:val="28"/>
              </w:rPr>
              <w:t xml:space="preserve">на заседании </w:t>
            </w:r>
            <w:proofErr w:type="gramStart"/>
            <w:r w:rsidRPr="00AE7E79">
              <w:rPr>
                <w:rFonts w:eastAsia="Times New Roman" w:cs="Times New Roman"/>
                <w:color w:val="000000"/>
                <w:szCs w:val="28"/>
              </w:rPr>
              <w:t>школьного  МО</w:t>
            </w:r>
            <w:proofErr w:type="gramEnd"/>
            <w:r w:rsidRPr="00AE7E79">
              <w:rPr>
                <w:rFonts w:eastAsia="Times New Roman" w:cs="Times New Roman"/>
                <w:color w:val="000000"/>
                <w:szCs w:val="28"/>
              </w:rPr>
              <w:t xml:space="preserve"> ЕЦ</w:t>
            </w:r>
            <w:r w:rsidRPr="00AE7E79">
              <w:rPr>
                <w:rFonts w:eastAsia="Times New Roman" w:cs="Times New Roman"/>
                <w:color w:val="000000"/>
                <w:sz w:val="24"/>
                <w:szCs w:val="24"/>
              </w:rPr>
              <w:t xml:space="preserve"> </w:t>
            </w:r>
          </w:p>
          <w:p w:rsidR="00AE7E79" w:rsidRPr="00AE7E79" w:rsidRDefault="00AE7E79" w:rsidP="00AE7E79">
            <w:pPr>
              <w:autoSpaceDE w:val="0"/>
              <w:autoSpaceDN w:val="0"/>
              <w:spacing w:after="0"/>
              <w:jc w:val="right"/>
              <w:rPr>
                <w:rFonts w:eastAsia="Times New Roman" w:cs="Times New Roman"/>
                <w:color w:val="000000"/>
                <w:sz w:val="24"/>
                <w:szCs w:val="24"/>
              </w:rPr>
            </w:pPr>
            <w:r w:rsidRPr="00AE7E79">
              <w:rPr>
                <w:rFonts w:eastAsia="Times New Roman" w:cs="Times New Roman"/>
                <w:color w:val="000000"/>
                <w:sz w:val="24"/>
                <w:szCs w:val="24"/>
              </w:rPr>
              <w:t>__________Зыбалова О.В.</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 xml:space="preserve">Приказ №   </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 xml:space="preserve">от </w:t>
            </w:r>
            <w:proofErr w:type="gramStart"/>
            <w:r w:rsidRPr="00AE7E79">
              <w:rPr>
                <w:rFonts w:eastAsia="Times New Roman" w:cs="Times New Roman"/>
                <w:color w:val="000000"/>
                <w:sz w:val="24"/>
                <w:szCs w:val="24"/>
              </w:rPr>
              <w:t xml:space="preserve">«  </w:t>
            </w:r>
            <w:proofErr w:type="gramEnd"/>
            <w:r w:rsidRPr="00AE7E79">
              <w:rPr>
                <w:rFonts w:eastAsia="Times New Roman" w:cs="Times New Roman"/>
                <w:color w:val="000000"/>
                <w:sz w:val="24"/>
                <w:szCs w:val="24"/>
              </w:rPr>
              <w:t xml:space="preserve">  »     2023 г.</w:t>
            </w:r>
          </w:p>
          <w:p w:rsidR="00AE7E79" w:rsidRPr="00AE7E79" w:rsidRDefault="00AE7E79" w:rsidP="00AE7E79">
            <w:pPr>
              <w:autoSpaceDE w:val="0"/>
              <w:autoSpaceDN w:val="0"/>
              <w:spacing w:after="120"/>
              <w:jc w:val="both"/>
              <w:rPr>
                <w:rFonts w:eastAsia="Times New Roman" w:cs="Times New Roman"/>
                <w:color w:val="000000"/>
                <w:sz w:val="24"/>
                <w:szCs w:val="24"/>
              </w:rPr>
            </w:pPr>
          </w:p>
        </w:tc>
        <w:tc>
          <w:tcPr>
            <w:tcW w:w="3115" w:type="dxa"/>
          </w:tcPr>
          <w:p w:rsidR="00AE7E79" w:rsidRPr="00AE7E79" w:rsidRDefault="00AE7E79" w:rsidP="00AE7E79">
            <w:pPr>
              <w:autoSpaceDE w:val="0"/>
              <w:autoSpaceDN w:val="0"/>
              <w:spacing w:after="120" w:line="276" w:lineRule="auto"/>
              <w:rPr>
                <w:rFonts w:eastAsia="Times New Roman" w:cs="Times New Roman"/>
                <w:color w:val="000000"/>
                <w:szCs w:val="28"/>
              </w:rPr>
            </w:pPr>
            <w:r w:rsidRPr="00AE7E79">
              <w:rPr>
                <w:rFonts w:eastAsia="Times New Roman" w:cs="Times New Roman"/>
                <w:color w:val="000000"/>
                <w:szCs w:val="28"/>
              </w:rPr>
              <w:t>СОГЛАСОВАНО</w:t>
            </w:r>
          </w:p>
          <w:p w:rsidR="00AE7E79" w:rsidRPr="00AE7E79" w:rsidRDefault="00AE7E79" w:rsidP="00AE7E79">
            <w:pPr>
              <w:autoSpaceDE w:val="0"/>
              <w:autoSpaceDN w:val="0"/>
              <w:spacing w:after="120" w:line="276" w:lineRule="auto"/>
              <w:rPr>
                <w:rFonts w:eastAsia="Times New Roman" w:cs="Times New Roman"/>
                <w:color w:val="000000"/>
                <w:szCs w:val="28"/>
              </w:rPr>
            </w:pPr>
            <w:r w:rsidRPr="00AE7E79">
              <w:rPr>
                <w:rFonts w:eastAsia="Times New Roman" w:cs="Times New Roman"/>
                <w:color w:val="000000"/>
                <w:szCs w:val="28"/>
              </w:rPr>
              <w:t>заместитель директора по УВР</w:t>
            </w:r>
          </w:p>
          <w:p w:rsidR="00AE7E79" w:rsidRPr="00AE7E79" w:rsidRDefault="00AE7E79" w:rsidP="00AE7E79">
            <w:pPr>
              <w:autoSpaceDE w:val="0"/>
              <w:autoSpaceDN w:val="0"/>
              <w:spacing w:after="0"/>
              <w:jc w:val="right"/>
              <w:rPr>
                <w:rFonts w:eastAsia="Times New Roman" w:cs="Times New Roman"/>
                <w:color w:val="000000"/>
                <w:sz w:val="24"/>
                <w:szCs w:val="24"/>
              </w:rPr>
            </w:pPr>
            <w:r w:rsidRPr="00AE7E79">
              <w:rPr>
                <w:rFonts w:eastAsia="Times New Roman" w:cs="Times New Roman"/>
                <w:color w:val="000000"/>
                <w:sz w:val="24"/>
                <w:szCs w:val="24"/>
              </w:rPr>
              <w:t>_____________</w:t>
            </w:r>
            <w:proofErr w:type="spellStart"/>
            <w:r w:rsidRPr="00AE7E79">
              <w:rPr>
                <w:rFonts w:eastAsia="Times New Roman" w:cs="Times New Roman"/>
                <w:color w:val="000000"/>
                <w:sz w:val="24"/>
                <w:szCs w:val="24"/>
              </w:rPr>
              <w:t>Труфан</w:t>
            </w:r>
            <w:proofErr w:type="spellEnd"/>
            <w:r w:rsidRPr="00AE7E79">
              <w:rPr>
                <w:rFonts w:eastAsia="Times New Roman" w:cs="Times New Roman"/>
                <w:color w:val="000000"/>
                <w:sz w:val="24"/>
                <w:szCs w:val="24"/>
              </w:rPr>
              <w:t xml:space="preserve"> В.Б.</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Приказ №</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 xml:space="preserve"> от </w:t>
            </w:r>
            <w:proofErr w:type="gramStart"/>
            <w:r w:rsidRPr="00AE7E79">
              <w:rPr>
                <w:rFonts w:eastAsia="Times New Roman" w:cs="Times New Roman"/>
                <w:color w:val="000000"/>
                <w:sz w:val="24"/>
                <w:szCs w:val="24"/>
              </w:rPr>
              <w:t xml:space="preserve">«  </w:t>
            </w:r>
            <w:proofErr w:type="gramEnd"/>
            <w:r w:rsidRPr="00AE7E79">
              <w:rPr>
                <w:rFonts w:eastAsia="Times New Roman" w:cs="Times New Roman"/>
                <w:color w:val="000000"/>
                <w:sz w:val="24"/>
                <w:szCs w:val="24"/>
              </w:rPr>
              <w:t xml:space="preserve"> »       2023 г.</w:t>
            </w:r>
          </w:p>
          <w:p w:rsidR="00AE7E79" w:rsidRPr="00AE7E79" w:rsidRDefault="00AE7E79" w:rsidP="00AE7E79">
            <w:pPr>
              <w:autoSpaceDE w:val="0"/>
              <w:autoSpaceDN w:val="0"/>
              <w:spacing w:after="120"/>
              <w:jc w:val="both"/>
              <w:rPr>
                <w:rFonts w:eastAsia="Times New Roman" w:cs="Times New Roman"/>
                <w:color w:val="000000"/>
                <w:sz w:val="24"/>
                <w:szCs w:val="24"/>
              </w:rPr>
            </w:pPr>
          </w:p>
        </w:tc>
        <w:tc>
          <w:tcPr>
            <w:tcW w:w="3115" w:type="dxa"/>
          </w:tcPr>
          <w:p w:rsidR="00AE7E79" w:rsidRPr="00AE7E79" w:rsidRDefault="00AE7E79" w:rsidP="00AE7E79">
            <w:pPr>
              <w:autoSpaceDE w:val="0"/>
              <w:autoSpaceDN w:val="0"/>
              <w:spacing w:after="120" w:line="276" w:lineRule="auto"/>
              <w:rPr>
                <w:rFonts w:eastAsia="Times New Roman" w:cs="Times New Roman"/>
                <w:color w:val="000000"/>
                <w:szCs w:val="28"/>
              </w:rPr>
            </w:pPr>
            <w:r w:rsidRPr="00AE7E79">
              <w:rPr>
                <w:rFonts w:eastAsia="Times New Roman" w:cs="Times New Roman"/>
                <w:color w:val="000000"/>
                <w:szCs w:val="28"/>
              </w:rPr>
              <w:t>УТВЕРЖДЕНО</w:t>
            </w:r>
          </w:p>
          <w:p w:rsidR="00AE7E79" w:rsidRPr="00AE7E79" w:rsidRDefault="00AE7E79" w:rsidP="00AE7E79">
            <w:pPr>
              <w:autoSpaceDE w:val="0"/>
              <w:autoSpaceDN w:val="0"/>
              <w:spacing w:after="120" w:line="276" w:lineRule="auto"/>
              <w:rPr>
                <w:rFonts w:eastAsia="Times New Roman" w:cs="Times New Roman"/>
                <w:color w:val="000000"/>
                <w:szCs w:val="28"/>
              </w:rPr>
            </w:pPr>
            <w:r w:rsidRPr="00AE7E79">
              <w:rPr>
                <w:rFonts w:eastAsia="Times New Roman" w:cs="Times New Roman"/>
                <w:color w:val="000000"/>
                <w:szCs w:val="28"/>
              </w:rPr>
              <w:t>директор</w:t>
            </w:r>
          </w:p>
          <w:p w:rsidR="00AE7E79" w:rsidRPr="00AE7E79" w:rsidRDefault="00AE7E79" w:rsidP="00AE7E79">
            <w:pPr>
              <w:autoSpaceDE w:val="0"/>
              <w:autoSpaceDN w:val="0"/>
              <w:spacing w:after="120"/>
              <w:rPr>
                <w:rFonts w:eastAsia="Times New Roman" w:cs="Times New Roman"/>
                <w:color w:val="000000"/>
                <w:sz w:val="24"/>
                <w:szCs w:val="24"/>
              </w:rPr>
            </w:pP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___________Пастухов А.В.</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Приказ №</w:t>
            </w:r>
          </w:p>
          <w:p w:rsidR="00AE7E79" w:rsidRPr="00AE7E79" w:rsidRDefault="00AE7E79" w:rsidP="00AE7E79">
            <w:pPr>
              <w:autoSpaceDE w:val="0"/>
              <w:autoSpaceDN w:val="0"/>
              <w:spacing w:after="0"/>
              <w:rPr>
                <w:rFonts w:eastAsia="Times New Roman" w:cs="Times New Roman"/>
                <w:color w:val="000000"/>
                <w:sz w:val="24"/>
                <w:szCs w:val="24"/>
              </w:rPr>
            </w:pPr>
            <w:r w:rsidRPr="00AE7E79">
              <w:rPr>
                <w:rFonts w:eastAsia="Times New Roman" w:cs="Times New Roman"/>
                <w:color w:val="000000"/>
                <w:sz w:val="24"/>
                <w:szCs w:val="24"/>
              </w:rPr>
              <w:t xml:space="preserve"> от </w:t>
            </w:r>
            <w:proofErr w:type="gramStart"/>
            <w:r w:rsidRPr="00AE7E79">
              <w:rPr>
                <w:rFonts w:eastAsia="Times New Roman" w:cs="Times New Roman"/>
                <w:color w:val="000000"/>
                <w:sz w:val="24"/>
                <w:szCs w:val="24"/>
              </w:rPr>
              <w:t xml:space="preserve">«  </w:t>
            </w:r>
            <w:proofErr w:type="gramEnd"/>
            <w:r w:rsidRPr="00AE7E79">
              <w:rPr>
                <w:rFonts w:eastAsia="Times New Roman" w:cs="Times New Roman"/>
                <w:color w:val="000000"/>
                <w:sz w:val="24"/>
                <w:szCs w:val="24"/>
              </w:rPr>
              <w:t xml:space="preserve">  »          2023 г.</w:t>
            </w:r>
          </w:p>
          <w:p w:rsidR="00AE7E79" w:rsidRPr="00AE7E79" w:rsidRDefault="00AE7E79" w:rsidP="00AE7E79">
            <w:pPr>
              <w:autoSpaceDE w:val="0"/>
              <w:autoSpaceDN w:val="0"/>
              <w:spacing w:after="120"/>
              <w:jc w:val="both"/>
              <w:rPr>
                <w:rFonts w:eastAsia="Times New Roman" w:cs="Times New Roman"/>
                <w:color w:val="000000"/>
                <w:sz w:val="24"/>
                <w:szCs w:val="24"/>
              </w:rPr>
            </w:pPr>
          </w:p>
        </w:tc>
      </w:tr>
    </w:tbl>
    <w:p w:rsidR="00AE7E79" w:rsidRPr="00AE7E79" w:rsidRDefault="00AE7E79" w:rsidP="00AE7E79">
      <w:pPr>
        <w:spacing w:after="0" w:line="276" w:lineRule="auto"/>
        <w:rPr>
          <w:rFonts w:ascii="Calibri" w:eastAsia="Calibri" w:hAnsi="Calibri" w:cs="Times New Roman"/>
          <w:sz w:val="22"/>
        </w:rPr>
      </w:pPr>
    </w:p>
    <w:p w:rsidR="00AE7E79" w:rsidRPr="00AE7E79" w:rsidRDefault="00AE7E79" w:rsidP="00AE7E79">
      <w:pPr>
        <w:spacing w:after="0" w:line="276" w:lineRule="auto"/>
        <w:ind w:left="120"/>
        <w:rPr>
          <w:rFonts w:ascii="Calibri" w:eastAsia="Calibri" w:hAnsi="Calibri" w:cs="Times New Roman"/>
          <w:sz w:val="22"/>
        </w:rPr>
      </w:pPr>
    </w:p>
    <w:p w:rsidR="00AE7E79" w:rsidRPr="00AE7E79" w:rsidRDefault="00AE7E79" w:rsidP="00AE7E79">
      <w:pPr>
        <w:spacing w:after="0" w:line="408" w:lineRule="auto"/>
        <w:ind w:left="120"/>
        <w:jc w:val="center"/>
        <w:rPr>
          <w:rFonts w:ascii="Calibri" w:eastAsia="Calibri" w:hAnsi="Calibri" w:cs="Times New Roman"/>
          <w:sz w:val="22"/>
        </w:rPr>
      </w:pPr>
      <w:r w:rsidRPr="00AE7E79">
        <w:rPr>
          <w:rFonts w:eastAsia="Calibri" w:cs="Times New Roman"/>
          <w:b/>
          <w:color w:val="000000"/>
        </w:rPr>
        <w:t>РАБОЧАЯ ПРОГРАММА</w:t>
      </w:r>
    </w:p>
    <w:p w:rsidR="00AE7E79" w:rsidRPr="00850811" w:rsidRDefault="00AE7E79" w:rsidP="00AE7E79">
      <w:pPr>
        <w:spacing w:after="0" w:line="408" w:lineRule="auto"/>
        <w:ind w:left="120"/>
        <w:jc w:val="center"/>
        <w:rPr>
          <w:rFonts w:ascii="Calibri" w:eastAsia="Calibri" w:hAnsi="Calibri" w:cs="Times New Roman"/>
          <w:sz w:val="22"/>
        </w:rPr>
      </w:pPr>
      <w:r>
        <w:rPr>
          <w:rFonts w:eastAsia="Calibri" w:cs="Times New Roman"/>
          <w:color w:val="000000"/>
        </w:rPr>
        <w:t xml:space="preserve"> </w:t>
      </w:r>
      <w:r>
        <w:rPr>
          <w:rFonts w:eastAsia="Calibri" w:cs="Times New Roman"/>
          <w:b/>
          <w:color w:val="000000"/>
        </w:rPr>
        <w:t>Адаптированной основной образовательной программы основного общего образования обучающихся с задержкой психического развития.</w:t>
      </w:r>
    </w:p>
    <w:p w:rsidR="00AE7E79" w:rsidRPr="00AE7E79" w:rsidRDefault="00AE7E79" w:rsidP="00AE7E79">
      <w:pPr>
        <w:spacing w:after="0" w:line="408"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408" w:lineRule="auto"/>
        <w:ind w:left="120"/>
        <w:jc w:val="center"/>
        <w:rPr>
          <w:rFonts w:ascii="Calibri" w:eastAsia="Calibri" w:hAnsi="Calibri" w:cs="Times New Roman"/>
          <w:sz w:val="22"/>
        </w:rPr>
      </w:pPr>
      <w:r w:rsidRPr="00AE7E79">
        <w:rPr>
          <w:rFonts w:eastAsia="Calibri" w:cs="Times New Roman"/>
          <w:b/>
          <w:color w:val="000000"/>
        </w:rPr>
        <w:t>учебного предмета «Биология» (Базовый уровень)</w:t>
      </w:r>
    </w:p>
    <w:p w:rsidR="00AE7E79" w:rsidRPr="00AE7E79" w:rsidRDefault="00AE7E79" w:rsidP="00AE7E79">
      <w:pPr>
        <w:spacing w:after="0" w:line="408" w:lineRule="auto"/>
        <w:ind w:left="120"/>
        <w:jc w:val="center"/>
        <w:rPr>
          <w:rFonts w:ascii="Calibri" w:eastAsia="Calibri" w:hAnsi="Calibri" w:cs="Times New Roman"/>
          <w:sz w:val="22"/>
        </w:rPr>
      </w:pPr>
      <w:r w:rsidRPr="00AE7E79">
        <w:rPr>
          <w:rFonts w:eastAsia="Calibri" w:cs="Times New Roman"/>
          <w:color w:val="000000"/>
        </w:rPr>
        <w:t xml:space="preserve">для обучающихся 5 – 9 классов </w:t>
      </w: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pPr>
    </w:p>
    <w:p w:rsidR="00AE7E79" w:rsidRPr="00AE7E79" w:rsidRDefault="00AE7E79" w:rsidP="00AE7E79">
      <w:pPr>
        <w:spacing w:after="0" w:line="276" w:lineRule="auto"/>
        <w:ind w:left="120"/>
        <w:jc w:val="center"/>
        <w:rPr>
          <w:rFonts w:ascii="Calibri" w:eastAsia="Calibri" w:hAnsi="Calibri" w:cs="Times New Roman"/>
          <w:sz w:val="22"/>
        </w:rPr>
        <w:sectPr w:rsidR="00AE7E79" w:rsidRPr="00AE7E79">
          <w:pgSz w:w="11906" w:h="16383"/>
          <w:pgMar w:top="1134" w:right="850" w:bottom="1134" w:left="1701" w:header="720" w:footer="720" w:gutter="0"/>
          <w:cols w:space="720"/>
        </w:sectPr>
      </w:pPr>
      <w:r w:rsidRPr="00AE7E79">
        <w:rPr>
          <w:rFonts w:eastAsia="Calibri" w:cs="Times New Roman"/>
          <w:color w:val="000000"/>
        </w:rPr>
        <w:t>​</w:t>
      </w:r>
      <w:bookmarkStart w:id="3" w:name="0e4163ab-ce05-47cb-a8af-92a1d51c1d1b"/>
      <w:proofErr w:type="spellStart"/>
      <w:proofErr w:type="gramStart"/>
      <w:r w:rsidRPr="00AE7E79">
        <w:rPr>
          <w:rFonts w:eastAsia="Calibri" w:cs="Times New Roman"/>
          <w:b/>
          <w:color w:val="000000"/>
        </w:rPr>
        <w:t>ст.Боргустанская</w:t>
      </w:r>
      <w:bookmarkEnd w:id="3"/>
      <w:proofErr w:type="spellEnd"/>
      <w:r w:rsidRPr="00AE7E79">
        <w:rPr>
          <w:rFonts w:eastAsia="Calibri" w:cs="Times New Roman"/>
          <w:b/>
          <w:color w:val="000000"/>
        </w:rPr>
        <w:t>‌</w:t>
      </w:r>
      <w:proofErr w:type="gramEnd"/>
      <w:r w:rsidRPr="00AE7E79">
        <w:rPr>
          <w:rFonts w:eastAsia="Calibri" w:cs="Times New Roman"/>
          <w:b/>
          <w:color w:val="000000"/>
        </w:rPr>
        <w:t xml:space="preserve"> </w:t>
      </w:r>
      <w:bookmarkStart w:id="4" w:name="491e05a7-f9e6-4844-988f-66989e75e9e7"/>
      <w:r w:rsidRPr="00AE7E79">
        <w:rPr>
          <w:rFonts w:eastAsia="Calibri" w:cs="Times New Roman"/>
          <w:b/>
          <w:color w:val="000000"/>
        </w:rPr>
        <w:t>2023-2024 учебный год</w:t>
      </w:r>
      <w:bookmarkEnd w:id="4"/>
      <w:r w:rsidRPr="00AE7E79">
        <w:rPr>
          <w:rFonts w:eastAsia="Calibri" w:cs="Times New Roman"/>
          <w:b/>
          <w:color w:val="000000"/>
        </w:rPr>
        <w:t>‌</w:t>
      </w:r>
      <w:r w:rsidRPr="00AE7E79">
        <w:rPr>
          <w:rFonts w:eastAsia="Calibri" w:cs="Times New Roman"/>
          <w:color w:val="000000"/>
        </w:rPr>
        <w:t>​</w:t>
      </w:r>
    </w:p>
    <w:p w:rsidR="00AE7E79" w:rsidRPr="00AE7E79" w:rsidRDefault="00AE7E79" w:rsidP="00AE7E79">
      <w:pPr>
        <w:spacing w:after="0" w:line="264" w:lineRule="auto"/>
        <w:jc w:val="both"/>
        <w:rPr>
          <w:rFonts w:eastAsia="Calibri" w:cs="Times New Roman"/>
          <w:b/>
          <w:color w:val="000000"/>
        </w:rPr>
      </w:pPr>
      <w:bookmarkStart w:id="5" w:name="block-4920751"/>
      <w:bookmarkEnd w:id="0"/>
      <w:r w:rsidRPr="00AE7E79">
        <w:rPr>
          <w:rFonts w:eastAsia="Calibri" w:cs="Times New Roman"/>
          <w:b/>
          <w:color w:val="000000"/>
        </w:rPr>
        <w:lastRenderedPageBreak/>
        <w:t xml:space="preserve">                                       </w:t>
      </w:r>
    </w:p>
    <w:p w:rsidR="00AE7E79" w:rsidRPr="00AE7E79" w:rsidRDefault="00AE7E79" w:rsidP="00AE7E79">
      <w:pPr>
        <w:spacing w:after="0" w:line="264" w:lineRule="auto"/>
        <w:jc w:val="both"/>
        <w:rPr>
          <w:rFonts w:eastAsia="Calibri" w:cs="Times New Roman"/>
          <w:b/>
          <w:color w:val="000000"/>
        </w:rPr>
      </w:pPr>
    </w:p>
    <w:p w:rsidR="00AE7E79" w:rsidRDefault="00AE7E79" w:rsidP="00AE7E79">
      <w:pPr>
        <w:spacing w:after="0" w:line="264" w:lineRule="auto"/>
        <w:jc w:val="both"/>
        <w:rPr>
          <w:rFonts w:eastAsia="Calibri" w:cs="Times New Roman"/>
          <w:b/>
          <w:color w:val="000000"/>
        </w:rPr>
      </w:pPr>
    </w:p>
    <w:p w:rsidR="00AE7E79" w:rsidRDefault="00AE7E79" w:rsidP="00AE7E79">
      <w:pPr>
        <w:spacing w:after="0" w:line="264" w:lineRule="auto"/>
        <w:jc w:val="both"/>
        <w:rPr>
          <w:rFonts w:eastAsia="Calibri" w:cs="Times New Roman"/>
          <w:b/>
          <w:color w:val="000000"/>
        </w:rPr>
      </w:pPr>
      <w:r w:rsidRPr="00AE7E79">
        <w:rPr>
          <w:rFonts w:eastAsia="Calibri" w:cs="Times New Roman"/>
          <w:b/>
          <w:color w:val="000000"/>
        </w:rPr>
        <w:t>ПОЯСНИТЕЛЬНАЯ ЗАПИСКА</w:t>
      </w:r>
    </w:p>
    <w:p w:rsidR="00AE7E79" w:rsidRDefault="00AE7E79" w:rsidP="00AE7E79">
      <w:pPr>
        <w:spacing w:after="0" w:line="264" w:lineRule="auto"/>
        <w:jc w:val="both"/>
        <w:rPr>
          <w:rFonts w:eastAsia="Calibri" w:cs="Times New Roman"/>
          <w:b/>
          <w:color w:val="000000"/>
        </w:rPr>
      </w:pPr>
    </w:p>
    <w:p w:rsidR="00AE7E79" w:rsidRPr="00AE7E79" w:rsidRDefault="00AE7E79" w:rsidP="00AE7E79">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Программа по </w:t>
      </w:r>
      <w:r>
        <w:rPr>
          <w:rFonts w:eastAsia="Calibri" w:cs="Times New Roman"/>
          <w:color w:val="000000"/>
        </w:rPr>
        <w:t>биологии</w:t>
      </w:r>
      <w:r w:rsidRPr="00850811">
        <w:rPr>
          <w:rFonts w:eastAsia="Calibri" w:cs="Times New Roman"/>
          <w:color w:val="000000"/>
        </w:rPr>
        <w:t xml:space="preserve"> </w:t>
      </w:r>
      <w:r>
        <w:rPr>
          <w:rFonts w:eastAsia="Calibri" w:cs="Times New Roman"/>
          <w:color w:val="000000"/>
        </w:rPr>
        <w:t xml:space="preserve">на уровне основного общего образования разработана на основе требований к результатам освоения </w:t>
      </w:r>
      <w:proofErr w:type="spellStart"/>
      <w:r>
        <w:rPr>
          <w:rFonts w:eastAsia="Calibri" w:cs="Times New Roman"/>
          <w:color w:val="000000"/>
        </w:rPr>
        <w:t>адаптированнной</w:t>
      </w:r>
      <w:proofErr w:type="spellEnd"/>
      <w:r>
        <w:rPr>
          <w:rFonts w:eastAsia="Calibri" w:cs="Times New Roman"/>
          <w:color w:val="000000"/>
        </w:rPr>
        <w:t xml:space="preserve"> основной образовательной программы, </w:t>
      </w:r>
      <w:r w:rsidRPr="00850811">
        <w:rPr>
          <w:rFonts w:eastAsia="Calibri" w:cs="Times New Roman"/>
          <w:color w:val="000000"/>
        </w:rPr>
        <w:t xml:space="preserve"> представленных в ФГОС ООО, </w:t>
      </w:r>
      <w:r>
        <w:rPr>
          <w:rFonts w:eastAsia="Calibri" w:cs="Times New Roman"/>
          <w:color w:val="000000"/>
        </w:rPr>
        <w:t xml:space="preserve"> в соответствии с Концепцией преподавания учебного предмета </w:t>
      </w:r>
      <w:r>
        <w:rPr>
          <w:rFonts w:eastAsia="Calibri" w:cs="Times New Roman"/>
          <w:color w:val="000000"/>
        </w:rPr>
        <w:t>биологии</w:t>
      </w:r>
      <w:r>
        <w:rPr>
          <w:rFonts w:eastAsia="Calibri" w:cs="Times New Roman"/>
          <w:color w:val="000000"/>
        </w:rPr>
        <w:t>, а также с учетом федеральной рабочей программы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Целями изучения биологии на уровне основного общего образования являются: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системы знаний о признаках и процессах жизнедеятельности биологических систем разного уровня организации;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системы знаний об особенностях строения, жизнедеятельности организма человека, условиях сохранения его здоровья;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умений применять методы биологической науки для изучения биологических систем, в том числе организма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E7E79" w:rsidRDefault="00AE7E79" w:rsidP="00AE7E79">
      <w:pPr>
        <w:spacing w:after="0" w:line="264" w:lineRule="auto"/>
        <w:ind w:firstLine="600"/>
        <w:jc w:val="both"/>
        <w:rPr>
          <w:rFonts w:eastAsia="Calibri" w:cs="Times New Roman"/>
          <w:color w:val="000000"/>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формирование экологической культуры в целях сохранения собственного здоровья и охраны окружающей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Достижение целей программы по биологии обеспечивается решением следующих задач:</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приобретение обучающимися знаний о живой природе, закономерностях строения, жизнедеятельности и </w:t>
      </w:r>
      <w:proofErr w:type="spellStart"/>
      <w:r w:rsidRPr="00AE7E79">
        <w:rPr>
          <w:rFonts w:eastAsia="Calibri" w:cs="Times New Roman"/>
          <w:color w:val="000000"/>
        </w:rPr>
        <w:t>средообразующей</w:t>
      </w:r>
      <w:proofErr w:type="spellEnd"/>
      <w:r w:rsidRPr="00AE7E79">
        <w:rPr>
          <w:rFonts w:eastAsia="Calibri" w:cs="Times New Roman"/>
          <w:color w:val="000000"/>
        </w:rPr>
        <w:t xml:space="preserve"> роли организмов, человеке как биосоциальном существе, о роли биологической науки в практической деятельности людей;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воспитание биологически и экологически грамотной личности, готовой к сохранению собственного здоровья и охраны окружающей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w:t>
      </w:r>
      <w:bookmarkStart w:id="6" w:name="3b562cd9-1b1f-4c62-99a2-3c330cdcc105"/>
      <w:r w:rsidRPr="00AE7E79">
        <w:rPr>
          <w:rFonts w:eastAsia="Calibri" w:cs="Times New Roman"/>
          <w:color w:val="000000"/>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E7E79" w:rsidRPr="00AE7E79" w:rsidRDefault="00AE7E79" w:rsidP="00AE7E79">
      <w:pPr>
        <w:spacing w:after="200" w:line="276" w:lineRule="auto"/>
        <w:rPr>
          <w:rFonts w:ascii="Calibri" w:eastAsia="Calibri" w:hAnsi="Calibri" w:cs="Times New Roman"/>
          <w:sz w:val="22"/>
        </w:rPr>
        <w:sectPr w:rsidR="00AE7E79" w:rsidRPr="00AE7E79" w:rsidSect="002F0C12">
          <w:pgSz w:w="11906" w:h="16383"/>
          <w:pgMar w:top="0" w:right="850" w:bottom="1134" w:left="1701" w:header="720" w:footer="720" w:gutter="0"/>
          <w:cols w:space="720"/>
        </w:sectPr>
      </w:pPr>
    </w:p>
    <w:p w:rsidR="00AE7E79" w:rsidRPr="00AE7E79" w:rsidRDefault="00AE7E79" w:rsidP="00AE7E79">
      <w:pPr>
        <w:spacing w:after="0" w:line="264" w:lineRule="auto"/>
        <w:ind w:left="120"/>
        <w:jc w:val="center"/>
        <w:rPr>
          <w:rFonts w:ascii="Calibri" w:eastAsia="Calibri" w:hAnsi="Calibri" w:cs="Times New Roman"/>
          <w:sz w:val="22"/>
          <w:lang w:val="en-US"/>
        </w:rPr>
      </w:pPr>
      <w:bookmarkStart w:id="7" w:name="block-4920753"/>
      <w:bookmarkEnd w:id="5"/>
      <w:r w:rsidRPr="00AE7E79">
        <w:rPr>
          <w:rFonts w:eastAsia="Calibri" w:cs="Times New Roman"/>
          <w:b/>
          <w:color w:val="000000"/>
          <w:lang w:val="en-US"/>
        </w:rPr>
        <w:lastRenderedPageBreak/>
        <w:t>СОДЕРЖАНИЕ ОБУЧЕНИЯ</w:t>
      </w:r>
    </w:p>
    <w:p w:rsidR="00AE7E79" w:rsidRPr="00AE7E79" w:rsidRDefault="00AE7E79" w:rsidP="00AE7E79">
      <w:pPr>
        <w:spacing w:after="0" w:line="264" w:lineRule="auto"/>
        <w:ind w:left="120"/>
        <w:jc w:val="both"/>
        <w:rPr>
          <w:rFonts w:ascii="Calibri" w:eastAsia="Calibri" w:hAnsi="Calibri" w:cs="Times New Roman"/>
          <w:sz w:val="22"/>
          <w:lang w:val="en-US"/>
        </w:rPr>
      </w:pPr>
      <w:bookmarkStart w:id="8" w:name="_GoBack"/>
      <w:bookmarkEnd w:id="8"/>
    </w:p>
    <w:p w:rsidR="00AE7E79" w:rsidRPr="00AE7E79" w:rsidRDefault="00AE7E79" w:rsidP="00AE7E79">
      <w:pPr>
        <w:spacing w:after="0" w:line="264" w:lineRule="auto"/>
        <w:ind w:left="120"/>
        <w:jc w:val="both"/>
        <w:rPr>
          <w:rFonts w:ascii="Calibri" w:eastAsia="Calibri" w:hAnsi="Calibri" w:cs="Times New Roman"/>
          <w:sz w:val="22"/>
          <w:lang w:val="en-US"/>
        </w:rPr>
      </w:pPr>
      <w:r w:rsidRPr="00AE7E79">
        <w:rPr>
          <w:rFonts w:eastAsia="Calibri" w:cs="Times New Roman"/>
          <w:b/>
          <w:color w:val="000000"/>
          <w:lang w:val="en-US"/>
        </w:rPr>
        <w:t>5 КЛАСС</w:t>
      </w:r>
    </w:p>
    <w:p w:rsidR="00AE7E79" w:rsidRPr="00AE7E79" w:rsidRDefault="00AE7E79" w:rsidP="00AE7E79">
      <w:pPr>
        <w:numPr>
          <w:ilvl w:val="0"/>
          <w:numId w:val="1"/>
        </w:numPr>
        <w:spacing w:after="0" w:line="264" w:lineRule="auto"/>
        <w:jc w:val="both"/>
        <w:rPr>
          <w:rFonts w:ascii="Calibri" w:eastAsia="Calibri" w:hAnsi="Calibri" w:cs="Times New Roman"/>
          <w:sz w:val="22"/>
          <w:lang w:val="en-US"/>
        </w:rPr>
      </w:pPr>
      <w:r w:rsidRPr="00AE7E79">
        <w:rPr>
          <w:rFonts w:eastAsia="Calibri" w:cs="Times New Roman"/>
          <w:b/>
          <w:color w:val="000000"/>
          <w:lang w:val="en-US"/>
        </w:rPr>
        <w:t xml:space="preserve"> </w:t>
      </w:r>
      <w:proofErr w:type="spellStart"/>
      <w:r w:rsidRPr="00AE7E79">
        <w:rPr>
          <w:rFonts w:eastAsia="Calibri" w:cs="Times New Roman"/>
          <w:b/>
          <w:color w:val="000000"/>
          <w:lang w:val="en-US"/>
        </w:rPr>
        <w:t>Биология</w:t>
      </w:r>
      <w:proofErr w:type="spellEnd"/>
      <w:r w:rsidRPr="00AE7E79">
        <w:rPr>
          <w:rFonts w:eastAsia="Calibri" w:cs="Times New Roman"/>
          <w:b/>
          <w:color w:val="000000"/>
          <w:lang w:val="en-US"/>
        </w:rPr>
        <w:t xml:space="preserve"> – </w:t>
      </w:r>
      <w:proofErr w:type="spellStart"/>
      <w:r w:rsidRPr="00AE7E79">
        <w:rPr>
          <w:rFonts w:eastAsia="Calibri" w:cs="Times New Roman"/>
          <w:b/>
          <w:color w:val="000000"/>
          <w:lang w:val="en-US"/>
        </w:rPr>
        <w:t>наука</w:t>
      </w:r>
      <w:proofErr w:type="spellEnd"/>
      <w:r w:rsidRPr="00AE7E79">
        <w:rPr>
          <w:rFonts w:eastAsia="Calibri" w:cs="Times New Roman"/>
          <w:b/>
          <w:color w:val="000000"/>
          <w:lang w:val="en-US"/>
        </w:rPr>
        <w:t xml:space="preserve"> о </w:t>
      </w:r>
      <w:proofErr w:type="spellStart"/>
      <w:r w:rsidRPr="00AE7E79">
        <w:rPr>
          <w:rFonts w:eastAsia="Calibri" w:cs="Times New Roman"/>
          <w:b/>
          <w:color w:val="000000"/>
          <w:lang w:val="en-US"/>
        </w:rPr>
        <w:t>живой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природе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Кабинет биологии. Правила поведения и работы в кабинете с биологическими приборами и инструментами.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E7E79" w:rsidRPr="00AE7E79" w:rsidRDefault="00AE7E79" w:rsidP="00AE7E79">
      <w:pPr>
        <w:numPr>
          <w:ilvl w:val="0"/>
          <w:numId w:val="2"/>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Методы</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изучения</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живой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природы</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лабораторного оборудования: термометры, весы, чашки Петри, пробирки, мензурки. Правила работы с оборудованием в школьном кабинете.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Ознакомление с устройством лупы, светового микроскопа, правила работы с ними.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Овладение методами изучения живой природы – наблюдением и экспериментом.</w:t>
      </w:r>
    </w:p>
    <w:p w:rsidR="00AE7E79" w:rsidRPr="00AE7E79" w:rsidRDefault="00AE7E79" w:rsidP="00AE7E79">
      <w:pPr>
        <w:numPr>
          <w:ilvl w:val="0"/>
          <w:numId w:val="3"/>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Организмы</w:t>
      </w:r>
      <w:proofErr w:type="spellEnd"/>
      <w:r w:rsidRPr="00AE7E79">
        <w:rPr>
          <w:rFonts w:eastAsia="Calibri" w:cs="Times New Roman"/>
          <w:b/>
          <w:color w:val="000000"/>
          <w:lang w:val="en-US"/>
        </w:rPr>
        <w:t xml:space="preserve"> – </w:t>
      </w:r>
      <w:proofErr w:type="spellStart"/>
      <w:r w:rsidRPr="00AE7E79">
        <w:rPr>
          <w:rFonts w:eastAsia="Calibri" w:cs="Times New Roman"/>
          <w:b/>
          <w:color w:val="000000"/>
          <w:lang w:val="en-US"/>
        </w:rPr>
        <w:t>тела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живой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природы</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AE7E79">
        <w:rPr>
          <w:rFonts w:eastAsia="Calibri" w:cs="Times New Roman"/>
          <w:color w:val="000000"/>
        </w:rPr>
        <w:lastRenderedPageBreak/>
        <w:t>Устройство увеличительных приборов: лупы и микроскопа.</w:t>
      </w:r>
      <w:r w:rsidRPr="00AE7E79">
        <w:rPr>
          <w:rFonts w:eastAsia="Calibri" w:cs="Times New Roman"/>
          <w:color w:val="FF0000"/>
        </w:rPr>
        <w:t xml:space="preserve"> </w:t>
      </w:r>
      <w:r w:rsidRPr="00AE7E79">
        <w:rPr>
          <w:rFonts w:eastAsia="Calibri" w:cs="Times New Roman"/>
          <w:color w:val="000000"/>
        </w:rPr>
        <w:t>Строение клетки под световым микроскопом: клеточная оболочка, цитоплазма, ядро.</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Одноклеточные и многоклеточные организмы. Клетки, ткани, органы, системы органов.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Жизнедеятельность организмов. Особенности строения и процессов жизнедеятельности у растений, животных, бактерий и грибов.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Свойства организмов: питание, дыхание, выделение, движение, размножение, развитие, раздражимость, приспособленность. Организм – единое целое.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клеток кожицы чешуи лука под лупой и микроскопом (на примере самостоятельно приготовленного микропрепарата).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Ознакомление с принципами систематики организмов.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Наблюдение за потреблением воды растением.</w:t>
      </w:r>
    </w:p>
    <w:p w:rsidR="00AE7E79" w:rsidRPr="00AE7E79" w:rsidRDefault="00AE7E79" w:rsidP="00AE7E79">
      <w:pPr>
        <w:numPr>
          <w:ilvl w:val="0"/>
          <w:numId w:val="4"/>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Организмы</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среда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обитания</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Понятие о среде обитания. Водная, наземно-воздушная, почвенная, </w:t>
      </w:r>
      <w:proofErr w:type="spellStart"/>
      <w:r w:rsidRPr="00AE7E79">
        <w:rPr>
          <w:rFonts w:eastAsia="Calibri" w:cs="Times New Roman"/>
          <w:color w:val="000000"/>
        </w:rPr>
        <w:t>внутриорганизменная</w:t>
      </w:r>
      <w:proofErr w:type="spellEnd"/>
      <w:r w:rsidRPr="00AE7E79">
        <w:rPr>
          <w:rFonts w:eastAsia="Calibri" w:cs="Times New Roman"/>
          <w:color w:val="000000"/>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Выявление приспособлений организмов к среде обитания (на конкретных примерах).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r w:rsidRPr="00AE7E79">
        <w:rPr>
          <w:rFonts w:eastAsia="Calibri" w:cs="Times New Roman"/>
          <w:b/>
          <w:i/>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Растительный и животный мир родного края (краеведение).</w:t>
      </w:r>
    </w:p>
    <w:p w:rsidR="00AE7E79" w:rsidRPr="00AE7E79" w:rsidRDefault="00AE7E79" w:rsidP="00AE7E79">
      <w:pPr>
        <w:numPr>
          <w:ilvl w:val="0"/>
          <w:numId w:val="5"/>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Природные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сообщества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Природные зоны Земли, их обитатели. Флора и фауна природных зон. Ландшафты: природные и культурные.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lastRenderedPageBreak/>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искусственных сообществ и их обитателей (на примере аквариума и других искусственных сообществ).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r w:rsidRPr="00AE7E79">
        <w:rPr>
          <w:rFonts w:eastAsia="Calibri" w:cs="Times New Roman"/>
          <w:b/>
          <w:i/>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природных сообществ (на примере леса, озера, пруда, луга и других природных сообществ.).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сезонных явлений в жизни природных сообществ.</w:t>
      </w:r>
    </w:p>
    <w:p w:rsidR="00AE7E79" w:rsidRPr="00AE7E79" w:rsidRDefault="00AE7E79" w:rsidP="00AE7E79">
      <w:pPr>
        <w:numPr>
          <w:ilvl w:val="0"/>
          <w:numId w:val="6"/>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Живая</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природа</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человек</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Проведение акции по уборке мусора в ближайшем лесу, парке, сквере или на пришкольной территории.</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lang w:val="en-US"/>
        </w:rPr>
      </w:pPr>
      <w:r w:rsidRPr="00AE7E79">
        <w:rPr>
          <w:rFonts w:eastAsia="Calibri" w:cs="Times New Roman"/>
          <w:b/>
          <w:color w:val="000000"/>
          <w:lang w:val="en-US"/>
        </w:rPr>
        <w:t>6 КЛАСС</w:t>
      </w:r>
    </w:p>
    <w:p w:rsidR="00AE7E79" w:rsidRPr="00AE7E79" w:rsidRDefault="00AE7E79" w:rsidP="00AE7E79">
      <w:pPr>
        <w:numPr>
          <w:ilvl w:val="0"/>
          <w:numId w:val="7"/>
        </w:numPr>
        <w:spacing w:after="0" w:line="264" w:lineRule="auto"/>
        <w:jc w:val="both"/>
        <w:rPr>
          <w:rFonts w:ascii="Calibri" w:eastAsia="Calibri" w:hAnsi="Calibri" w:cs="Times New Roman"/>
          <w:sz w:val="22"/>
          <w:lang w:val="en-US"/>
        </w:rPr>
      </w:pPr>
      <w:r w:rsidRPr="00AE7E79">
        <w:rPr>
          <w:rFonts w:eastAsia="Calibri" w:cs="Times New Roman"/>
          <w:b/>
          <w:color w:val="000000"/>
          <w:lang w:val="en-US"/>
        </w:rPr>
        <w:t xml:space="preserve"> </w:t>
      </w:r>
      <w:proofErr w:type="spellStart"/>
      <w:r w:rsidRPr="00AE7E79">
        <w:rPr>
          <w:rFonts w:eastAsia="Calibri" w:cs="Times New Roman"/>
          <w:b/>
          <w:color w:val="000000"/>
          <w:lang w:val="en-US"/>
        </w:rPr>
        <w:t>Растительный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Ботаника – наука о растениях. Разделы ботаники. Связь ботаники с другими науками и техникой. Общие признаки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Разнообразие растений. Уровни организации растительного организма. Высшие и низшие растения. Споровые и семенные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Органы и системы органов растений. Строение органов растительного организма, их роль и связь между собой.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микроскопического строения листа водного растения элодеи.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растительных тканей (использование микропрепаратов).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Обнаружение неорганических и органических веществ в растении.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r w:rsidRPr="00AE7E79">
        <w:rPr>
          <w:rFonts w:eastAsia="Calibri" w:cs="Times New Roman"/>
          <w:b/>
          <w:i/>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Ознакомление в природе с цветковыми растениями.</w:t>
      </w:r>
    </w:p>
    <w:p w:rsidR="00AE7E79" w:rsidRPr="00AE7E79" w:rsidRDefault="00AE7E79" w:rsidP="00AE7E79">
      <w:pPr>
        <w:numPr>
          <w:ilvl w:val="0"/>
          <w:numId w:val="8"/>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Строение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многообразие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покрытосеменных</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растений</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Строение семян. Состав и строение семян.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Строение и разнообразие цветков. Соцветия. Плоды. Типы плодов. Распространение плодов и семян в природе.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корневых систем (стержневой и мочковатой) на примере гербарных экземпляров или живых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микропрепарата клеток корня.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Ознакомление с внешним строением листьев и листорасположением (на комнатных растениях).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вегетативных и генеративных почек (на примере сирени, тополя и других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микроскопического строения листа (на готовых микропрепаратах).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Рассматривание микроскопического строения ветки дерева (на готовом микропрепарате).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строения корневища, клубня, луковицы.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цветков.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Ознакомление с различными типами соцветий.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семян двудольных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семян однодольных растений.</w:t>
      </w:r>
    </w:p>
    <w:p w:rsidR="00AE7E79" w:rsidRPr="00AE7E79" w:rsidRDefault="00AE7E79" w:rsidP="00AE7E79">
      <w:pPr>
        <w:numPr>
          <w:ilvl w:val="0"/>
          <w:numId w:val="9"/>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Жизнедеятельность</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растительного</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организма</w:t>
      </w:r>
      <w:proofErr w:type="spellEnd"/>
    </w:p>
    <w:p w:rsidR="00AE7E79" w:rsidRPr="00AE7E79" w:rsidRDefault="00AE7E79" w:rsidP="00AE7E79">
      <w:pPr>
        <w:spacing w:after="0" w:line="264" w:lineRule="auto"/>
        <w:ind w:firstLine="600"/>
        <w:jc w:val="both"/>
        <w:rPr>
          <w:rFonts w:ascii="Calibri" w:eastAsia="Calibri" w:hAnsi="Calibri" w:cs="Times New Roman"/>
          <w:sz w:val="22"/>
          <w:lang w:val="en-US"/>
        </w:rPr>
      </w:pPr>
      <w:proofErr w:type="spellStart"/>
      <w:r w:rsidRPr="00AE7E79">
        <w:rPr>
          <w:rFonts w:eastAsia="Calibri" w:cs="Times New Roman"/>
          <w:b/>
          <w:color w:val="000000"/>
          <w:lang w:val="en-US"/>
        </w:rPr>
        <w:t>Обмен</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веществ</w:t>
      </w:r>
      <w:proofErr w:type="spellEnd"/>
      <w:r w:rsidRPr="00AE7E79">
        <w:rPr>
          <w:rFonts w:eastAsia="Calibri" w:cs="Times New Roman"/>
          <w:b/>
          <w:color w:val="000000"/>
          <w:lang w:val="en-US"/>
        </w:rPr>
        <w:t xml:space="preserve"> у </w:t>
      </w:r>
      <w:proofErr w:type="spellStart"/>
      <w:r w:rsidRPr="00AE7E79">
        <w:rPr>
          <w:rFonts w:eastAsia="Calibri" w:cs="Times New Roman"/>
          <w:b/>
          <w:color w:val="000000"/>
          <w:lang w:val="en-US"/>
        </w:rPr>
        <w:t>растений</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 xml:space="preserve">Питание растения.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Фотосинтез. Лист – орган воздушного питания. Значение фотосинтеза в природе и в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Дыхание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Дыхание корня. Рыхление почвы для улучшения дыхания корней. Условия, препятствующие дыханию корней. Лист как орган дыхания (</w:t>
      </w:r>
      <w:proofErr w:type="spellStart"/>
      <w:r w:rsidRPr="00AE7E79">
        <w:rPr>
          <w:rFonts w:eastAsia="Calibri" w:cs="Times New Roman"/>
          <w:color w:val="000000"/>
        </w:rPr>
        <w:t>устьичный</w:t>
      </w:r>
      <w:proofErr w:type="spellEnd"/>
      <w:r w:rsidRPr="00AE7E79">
        <w:rPr>
          <w:rFonts w:eastAsia="Calibri" w:cs="Times New Roman"/>
          <w:color w:val="000000"/>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Транспорт веществ в растении.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w:t>
      </w:r>
      <w:proofErr w:type="spellStart"/>
      <w:r w:rsidRPr="00AE7E79">
        <w:rPr>
          <w:rFonts w:eastAsia="Calibri" w:cs="Times New Roman"/>
          <w:color w:val="000000"/>
        </w:rPr>
        <w:t>кора</w:t>
      </w:r>
      <w:proofErr w:type="spellEnd"/>
      <w:r w:rsidRPr="00AE7E79">
        <w:rPr>
          <w:rFonts w:eastAsia="Calibri" w:cs="Times New Roman"/>
          <w:color w:val="000000"/>
        </w:rPr>
        <w:t xml:space="preserve">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Рост и развитие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Прорастание семян. Условия прорастания семян. Подготовка семян к посеву. Развитие проростков.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Размножение растений и его значение. Семенное (генеративное) размножение растений. Цветки и соцветия. Опыление. Перекрёстное </w:t>
      </w:r>
      <w:r w:rsidRPr="00AE7E79">
        <w:rPr>
          <w:rFonts w:eastAsia="Calibri" w:cs="Times New Roman"/>
          <w:color w:val="000000"/>
        </w:rPr>
        <w:lastRenderedPageBreak/>
        <w:t>опыление (ветром, животными, водой) и самоопыление. Двойное оплодотворение. Наследование признаков обоих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Наблюдение за ростом корня.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Наблюдение за ростом побега.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возраста дерева по спилу.</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Выявление передвижения воды и минеральных веществ по древесине.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Наблюдение процесса выделения кислорода на свету аквариумными растениями.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роли рыхления для дыхания корней.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AE7E79">
        <w:rPr>
          <w:rFonts w:eastAsia="Calibri" w:cs="Times New Roman"/>
          <w:color w:val="000000"/>
        </w:rPr>
        <w:t>сенполия</w:t>
      </w:r>
      <w:proofErr w:type="spellEnd"/>
      <w:r w:rsidRPr="00AE7E79">
        <w:rPr>
          <w:rFonts w:eastAsia="Calibri" w:cs="Times New Roman"/>
          <w:color w:val="000000"/>
        </w:rPr>
        <w:t xml:space="preserve">, бегония, </w:t>
      </w:r>
      <w:proofErr w:type="spellStart"/>
      <w:r w:rsidRPr="00AE7E79">
        <w:rPr>
          <w:rFonts w:eastAsia="Calibri" w:cs="Times New Roman"/>
          <w:color w:val="000000"/>
        </w:rPr>
        <w:t>сансевьера</w:t>
      </w:r>
      <w:proofErr w:type="spellEnd"/>
      <w:r w:rsidRPr="00AE7E79">
        <w:rPr>
          <w:rFonts w:eastAsia="Calibri" w:cs="Times New Roman"/>
          <w:color w:val="000000"/>
        </w:rPr>
        <w:t xml:space="preserve"> и другие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всхожести семян культурных растений и посев их в грунт.</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Наблюдение за ростом и развитием цветкового растения в комнатных условиях (на примере фасоли или посевного гороха).</w:t>
      </w:r>
    </w:p>
    <w:p w:rsidR="00AE7E79" w:rsidRPr="00AE7E79" w:rsidRDefault="00AE7E79" w:rsidP="00AE7E79">
      <w:pPr>
        <w:spacing w:after="0" w:line="264" w:lineRule="auto"/>
        <w:ind w:firstLine="600"/>
        <w:jc w:val="both"/>
        <w:rPr>
          <w:rFonts w:ascii="Calibri" w:eastAsia="Calibri" w:hAnsi="Calibri" w:cs="Times New Roman"/>
          <w:sz w:val="22"/>
          <w:lang w:val="en-US"/>
        </w:rPr>
      </w:pPr>
      <w:proofErr w:type="spellStart"/>
      <w:r w:rsidRPr="00AE7E79">
        <w:rPr>
          <w:rFonts w:eastAsia="Calibri" w:cs="Times New Roman"/>
          <w:color w:val="000000"/>
          <w:lang w:val="en-US"/>
        </w:rPr>
        <w:t>Определение</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условий</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прорастания</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семян</w:t>
      </w:r>
      <w:proofErr w:type="spellEnd"/>
      <w:r w:rsidRPr="00AE7E79">
        <w:rPr>
          <w:rFonts w:eastAsia="Calibri" w:cs="Times New Roman"/>
          <w:color w:val="000000"/>
          <w:lang w:val="en-US"/>
        </w:rPr>
        <w:t>.</w:t>
      </w:r>
    </w:p>
    <w:p w:rsidR="00AE7E79" w:rsidRPr="00AE7E79" w:rsidRDefault="00AE7E79" w:rsidP="00AE7E79">
      <w:pPr>
        <w:spacing w:after="0" w:line="264" w:lineRule="auto"/>
        <w:ind w:left="120"/>
        <w:jc w:val="both"/>
        <w:rPr>
          <w:rFonts w:ascii="Calibri" w:eastAsia="Calibri" w:hAnsi="Calibri" w:cs="Times New Roman"/>
          <w:sz w:val="22"/>
          <w:lang w:val="en-US"/>
        </w:rPr>
      </w:pPr>
    </w:p>
    <w:p w:rsidR="00AE7E79" w:rsidRPr="00AE7E79" w:rsidRDefault="00AE7E79" w:rsidP="00AE7E79">
      <w:pPr>
        <w:spacing w:after="0" w:line="264" w:lineRule="auto"/>
        <w:ind w:left="120"/>
        <w:jc w:val="both"/>
        <w:rPr>
          <w:rFonts w:ascii="Calibri" w:eastAsia="Calibri" w:hAnsi="Calibri" w:cs="Times New Roman"/>
          <w:sz w:val="22"/>
          <w:lang w:val="en-US"/>
        </w:rPr>
      </w:pPr>
      <w:r w:rsidRPr="00AE7E79">
        <w:rPr>
          <w:rFonts w:eastAsia="Calibri" w:cs="Times New Roman"/>
          <w:b/>
          <w:color w:val="000000"/>
          <w:lang w:val="en-US"/>
        </w:rPr>
        <w:t>7 КЛАСС</w:t>
      </w:r>
    </w:p>
    <w:p w:rsidR="00AE7E79" w:rsidRPr="00AE7E79" w:rsidRDefault="00AE7E79" w:rsidP="00AE7E79">
      <w:pPr>
        <w:numPr>
          <w:ilvl w:val="0"/>
          <w:numId w:val="10"/>
        </w:numPr>
        <w:spacing w:after="0" w:line="264" w:lineRule="auto"/>
        <w:jc w:val="both"/>
        <w:rPr>
          <w:rFonts w:ascii="Calibri" w:eastAsia="Calibri" w:hAnsi="Calibri" w:cs="Times New Roman"/>
          <w:sz w:val="22"/>
          <w:lang w:val="en-US"/>
        </w:rPr>
      </w:pPr>
      <w:r w:rsidRPr="00AE7E79">
        <w:rPr>
          <w:rFonts w:eastAsia="Calibri" w:cs="Times New Roman"/>
          <w:b/>
          <w:color w:val="000000"/>
          <w:lang w:val="en-US"/>
        </w:rPr>
        <w:t xml:space="preserve"> </w:t>
      </w:r>
      <w:proofErr w:type="spellStart"/>
      <w:r w:rsidRPr="00AE7E79">
        <w:rPr>
          <w:rFonts w:eastAsia="Calibri" w:cs="Times New Roman"/>
          <w:b/>
          <w:color w:val="000000"/>
          <w:lang w:val="en-US"/>
        </w:rPr>
        <w:t>Систематические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группы</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растений</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одноклеточных водорослей (на примере хламидомонады и хлореллы).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Изучение строения многоклеточных нитчатых водорослей (на примере спирогиры и </w:t>
      </w:r>
      <w:proofErr w:type="spellStart"/>
      <w:r w:rsidRPr="00AE7E79">
        <w:rPr>
          <w:rFonts w:eastAsia="Calibri" w:cs="Times New Roman"/>
          <w:color w:val="000000"/>
        </w:rPr>
        <w:t>улотрикса</w:t>
      </w:r>
      <w:proofErr w:type="spellEnd"/>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внешнего строения мхов (на местных видах).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внешнего строения папоротника или хвоща.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внешнего строения веток, хвои, шишек и семян голосеменных растений (на примере ели, сосны или лиственницы).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Изучение внешнего строения покрытосеменных растений.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Определение видов растений (на примере трёх семейств) с использованием определителей растений или определительных карточек.</w:t>
      </w:r>
    </w:p>
    <w:p w:rsidR="00AE7E79" w:rsidRPr="00AE7E79" w:rsidRDefault="00AE7E79" w:rsidP="00AE7E79">
      <w:pPr>
        <w:numPr>
          <w:ilvl w:val="0"/>
          <w:numId w:val="11"/>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Развитие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растительного</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мира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на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Земле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r w:rsidRPr="00AE7E79">
        <w:rPr>
          <w:rFonts w:eastAsia="Calibri" w:cs="Times New Roman"/>
          <w:b/>
          <w:i/>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Развитие растительного мира на Земле (экскурсия в палеонтологический или краеведческий музей).</w:t>
      </w:r>
    </w:p>
    <w:p w:rsidR="00AE7E79" w:rsidRPr="00AE7E79" w:rsidRDefault="00AE7E79" w:rsidP="00AE7E79">
      <w:pPr>
        <w:numPr>
          <w:ilvl w:val="0"/>
          <w:numId w:val="12"/>
        </w:numPr>
        <w:spacing w:after="0" w:line="264" w:lineRule="auto"/>
        <w:jc w:val="both"/>
        <w:rPr>
          <w:rFonts w:ascii="Calibri" w:eastAsia="Calibri" w:hAnsi="Calibri" w:cs="Times New Roman"/>
          <w:sz w:val="22"/>
          <w:lang w:val="en-US"/>
        </w:rPr>
      </w:pPr>
      <w:r w:rsidRPr="00AE7E79">
        <w:rPr>
          <w:rFonts w:eastAsia="Calibri" w:cs="Times New Roman"/>
          <w:b/>
          <w:color w:val="000000"/>
        </w:rPr>
        <w:t xml:space="preserve"> </w:t>
      </w:r>
      <w:proofErr w:type="spellStart"/>
      <w:r w:rsidRPr="00AE7E79">
        <w:rPr>
          <w:rFonts w:eastAsia="Calibri" w:cs="Times New Roman"/>
          <w:b/>
          <w:color w:val="000000"/>
          <w:lang w:val="en-US"/>
        </w:rPr>
        <w:t>Растения</w:t>
      </w:r>
      <w:proofErr w:type="spellEnd"/>
      <w:r w:rsidRPr="00AE7E79">
        <w:rPr>
          <w:rFonts w:eastAsia="Calibri" w:cs="Times New Roman"/>
          <w:b/>
          <w:color w:val="000000"/>
          <w:lang w:val="en-US"/>
        </w:rPr>
        <w:t xml:space="preserve"> в </w:t>
      </w:r>
      <w:proofErr w:type="spellStart"/>
      <w:r w:rsidRPr="00AE7E79">
        <w:rPr>
          <w:rFonts w:eastAsia="Calibri" w:cs="Times New Roman"/>
          <w:b/>
          <w:color w:val="000000"/>
          <w:lang w:val="en-US"/>
        </w:rPr>
        <w:t>природных</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сообществах</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E7E79" w:rsidRPr="00AE7E79" w:rsidRDefault="00AE7E79" w:rsidP="00AE7E79">
      <w:pPr>
        <w:numPr>
          <w:ilvl w:val="0"/>
          <w:numId w:val="13"/>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Растения</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человек</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 xml:space="preserve">Экскурсии или </w:t>
      </w:r>
      <w:proofErr w:type="spellStart"/>
      <w:r w:rsidRPr="00AE7E79">
        <w:rPr>
          <w:rFonts w:eastAsia="Calibri" w:cs="Times New Roman"/>
          <w:b/>
          <w:i/>
          <w:color w:val="000000"/>
        </w:rPr>
        <w:t>видеоэкскурсии</w:t>
      </w:r>
      <w:proofErr w:type="spellEnd"/>
      <w:r w:rsidRPr="00AE7E79">
        <w:rPr>
          <w:rFonts w:eastAsia="Calibri" w:cs="Times New Roman"/>
          <w:b/>
          <w:i/>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Изучение сельскохозяйственных растений региона.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сорных растений региона.</w:t>
      </w:r>
    </w:p>
    <w:p w:rsidR="00AE7E79" w:rsidRPr="00AE7E79" w:rsidRDefault="00AE7E79" w:rsidP="00AE7E79">
      <w:pPr>
        <w:numPr>
          <w:ilvl w:val="0"/>
          <w:numId w:val="14"/>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Грибы</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Лишайники</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Бактерии</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AE7E79">
        <w:rPr>
          <w:rFonts w:eastAsia="Calibri" w:cs="Times New Roman"/>
          <w:color w:val="000000"/>
        </w:rPr>
        <w:lastRenderedPageBreak/>
        <w:t>сообществах и жизни человека. Промышленное выращивание шляпочных грибов (шампиньоны).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одноклеточных (</w:t>
      </w:r>
      <w:proofErr w:type="spellStart"/>
      <w:r w:rsidRPr="00AE7E79">
        <w:rPr>
          <w:rFonts w:eastAsia="Calibri" w:cs="Times New Roman"/>
          <w:color w:val="000000"/>
        </w:rPr>
        <w:t>мукор</w:t>
      </w:r>
      <w:proofErr w:type="spellEnd"/>
      <w:r w:rsidRPr="00AE7E79">
        <w:rPr>
          <w:rFonts w:eastAsia="Calibri" w:cs="Times New Roman"/>
          <w:color w:val="000000"/>
        </w:rPr>
        <w:t>) и многоклеточных (</w:t>
      </w:r>
      <w:proofErr w:type="spellStart"/>
      <w:r w:rsidRPr="00AE7E79">
        <w:rPr>
          <w:rFonts w:eastAsia="Calibri" w:cs="Times New Roman"/>
          <w:color w:val="000000"/>
        </w:rPr>
        <w:t>пеницилл</w:t>
      </w:r>
      <w:proofErr w:type="spellEnd"/>
      <w:r w:rsidRPr="00AE7E79">
        <w:rPr>
          <w:rFonts w:eastAsia="Calibri" w:cs="Times New Roman"/>
          <w:color w:val="000000"/>
        </w:rPr>
        <w:t>) плесневых грибов.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плодовых тел шляпочных грибов (или изучение шляпочных грибов на муляжах).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лишайников.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бактерий (на готовых микропрепаратах).</w:t>
      </w:r>
      <w:bookmarkStart w:id="9" w:name="_TOC_250010"/>
      <w:bookmarkEnd w:id="9"/>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lang w:val="en-US"/>
        </w:rPr>
      </w:pPr>
      <w:r w:rsidRPr="00AE7E79">
        <w:rPr>
          <w:rFonts w:eastAsia="Calibri" w:cs="Times New Roman"/>
          <w:b/>
          <w:color w:val="000000"/>
          <w:lang w:val="en-US"/>
        </w:rPr>
        <w:t>8 КЛАСС</w:t>
      </w:r>
    </w:p>
    <w:p w:rsidR="00AE7E79" w:rsidRPr="00AE7E79" w:rsidRDefault="00AE7E79" w:rsidP="00AE7E79">
      <w:pPr>
        <w:numPr>
          <w:ilvl w:val="0"/>
          <w:numId w:val="15"/>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Животный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Зоология – наука о животных. Разделы зоологии. Связь зоологии с другими науками и техникой.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Исследование под микроскопом готовых микропрепаратов клеток и тканей животных.</w:t>
      </w:r>
    </w:p>
    <w:p w:rsidR="00AE7E79" w:rsidRPr="00AE7E79" w:rsidRDefault="00AE7E79" w:rsidP="00AE7E79">
      <w:pPr>
        <w:numPr>
          <w:ilvl w:val="0"/>
          <w:numId w:val="16"/>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Строение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жизнедеятельность</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животного</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AE7E79">
        <w:rPr>
          <w:rFonts w:eastAsia="Calibri" w:cs="Times New Roman"/>
          <w:color w:val="000000"/>
        </w:rPr>
        <w:t>Мальпигиевы</w:t>
      </w:r>
      <w:proofErr w:type="spellEnd"/>
      <w:r w:rsidRPr="00AE7E79">
        <w:rPr>
          <w:rFonts w:eastAsia="Calibri" w:cs="Times New Roman"/>
          <w:color w:val="000000"/>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AE7E79">
        <w:rPr>
          <w:rFonts w:eastAsia="Calibri" w:cs="Times New Roman"/>
          <w:color w:val="000000"/>
        </w:rPr>
        <w:t>трофотаксис</w:t>
      </w:r>
      <w:proofErr w:type="spellEnd"/>
      <w:r w:rsidRPr="00AE7E79">
        <w:rPr>
          <w:rFonts w:eastAsia="Calibri" w:cs="Times New Roman"/>
          <w:color w:val="000000"/>
        </w:rPr>
        <w:t xml:space="preserve">, хемотаксис и другие таксисы). Нервная регуляция. Нервная </w:t>
      </w:r>
      <w:r w:rsidRPr="00AE7E79">
        <w:rPr>
          <w:rFonts w:eastAsia="Calibri" w:cs="Times New Roman"/>
          <w:color w:val="000000"/>
        </w:rPr>
        <w:lastRenderedPageBreak/>
        <w:t xml:space="preserve">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w:t>
      </w:r>
      <w:proofErr w:type="spellStart"/>
      <w:r w:rsidRPr="00AE7E79">
        <w:rPr>
          <w:rFonts w:eastAsia="Calibri" w:cs="Times New Roman"/>
          <w:color w:val="000000"/>
        </w:rPr>
        <w:t>коры</w:t>
      </w:r>
      <w:proofErr w:type="spellEnd"/>
      <w:r w:rsidRPr="00AE7E79">
        <w:rPr>
          <w:rFonts w:eastAsia="Calibri" w:cs="Times New Roman"/>
          <w:color w:val="000000"/>
        </w:rPr>
        <w:t>,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Ознакомление с органами опоры и движения у животных.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способов поглощения пищи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способов дыхания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Ознакомление с системами органов транспорта веществ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покровов тела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органов чувств у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Формирование условных рефлексов у аквариумных рыб.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Строение яйца и развитие зародыша птицы (курицы).</w:t>
      </w:r>
    </w:p>
    <w:p w:rsidR="00AE7E79" w:rsidRPr="00AE7E79" w:rsidRDefault="00AE7E79" w:rsidP="00AE7E79">
      <w:pPr>
        <w:numPr>
          <w:ilvl w:val="0"/>
          <w:numId w:val="17"/>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Систематические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группы</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животных</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Одноклеточные животные – простейшие. Строение и жизнедеятельность простейших. Местообитание и образ жизни. Образование цисты при </w:t>
      </w:r>
      <w:r w:rsidRPr="00AE7E79">
        <w:rPr>
          <w:rFonts w:eastAsia="Calibri" w:cs="Times New Roman"/>
          <w:color w:val="000000"/>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строения инфузории-туфельки и наблюдение за её передвижением. Изучение хемотаксиса.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Многообразие простейших (на готовых препаратах).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Изготовление модели клетки простейшего (амёбы, инфузории-туфельки и другое.).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Многоклеточные животные. Кишечнополостные</w:t>
      </w:r>
      <w:r w:rsidRPr="00AE7E79">
        <w:rPr>
          <w:rFonts w:eastAsia="Calibri" w:cs="Times New Roman"/>
          <w:color w:val="000000"/>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AE7E79">
        <w:rPr>
          <w:rFonts w:eastAsia="Calibri" w:cs="Times New Roman"/>
          <w:color w:val="000000"/>
        </w:rPr>
        <w:t>рифообразовании</w:t>
      </w:r>
      <w:proofErr w:type="spellEnd"/>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строения пресноводной гидры и её передвижения (школьный аквариум).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питания гидры дафниями и циклопами (школьный аквариум).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Изготовление модели пресноводной гидры.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Плоские, круглые, кольчатые черви.</w:t>
      </w:r>
      <w:r w:rsidRPr="00AE7E79">
        <w:rPr>
          <w:rFonts w:eastAsia="Calibri" w:cs="Times New Roman"/>
          <w:color w:val="000000"/>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AE7E79">
        <w:rPr>
          <w:rFonts w:eastAsia="Calibri" w:cs="Times New Roman"/>
          <w:color w:val="000000"/>
        </w:rPr>
        <w:t>почвообразователей</w:t>
      </w:r>
      <w:proofErr w:type="spellEnd"/>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внешнего строения дождевого червя. Наблюдение за реакцией дождевого червя на раздражители.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внутреннего строения дождевого червя (на готовом влажном препарате и микропрепарате).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приспособлений паразитических червей к паразитизму (на готовых влажных и микропрепаратах).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lastRenderedPageBreak/>
        <w:t>Членистоногие.</w:t>
      </w:r>
      <w:r w:rsidRPr="00AE7E79">
        <w:rPr>
          <w:rFonts w:eastAsia="Calibri" w:cs="Times New Roman"/>
          <w:color w:val="000000"/>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Ракообразные. Особенности строения и жизнедеятельности.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Значение ракообразных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внешнего строения насекомого (на примере майского жука или других крупных насекомых-вредителей).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Ознакомление с различными типами развития насекомых (на примере коллекций).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Моллюски</w:t>
      </w:r>
      <w:r w:rsidRPr="00AE7E79">
        <w:rPr>
          <w:rFonts w:eastAsia="Calibri" w:cs="Times New Roman"/>
          <w:color w:val="000000"/>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внешнего строения раковин пресноводных и морских моллюсков (раковины беззубки, перловицы, прудовика, катушки и другие).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Хордовые.</w:t>
      </w:r>
      <w:r w:rsidRPr="00AE7E79">
        <w:rPr>
          <w:rFonts w:eastAsia="Calibri" w:cs="Times New Roman"/>
          <w:color w:val="000000"/>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Рыбы</w:t>
      </w:r>
      <w:r w:rsidRPr="00AE7E79">
        <w:rPr>
          <w:rFonts w:eastAsia="Calibri" w:cs="Times New Roman"/>
          <w:color w:val="000000"/>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lastRenderedPageBreak/>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внешнего строения и особенностей передвижения рыбы (на примере живой рыбы в банке с водой).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внутреннего строения рыбы (на примере готового влажного препарата).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Земноводные</w:t>
      </w:r>
      <w:r w:rsidRPr="00AE7E79">
        <w:rPr>
          <w:rFonts w:eastAsia="Calibri" w:cs="Times New Roman"/>
          <w:color w:val="000000"/>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Пресмыкающиеся</w:t>
      </w:r>
      <w:r w:rsidRPr="00AE7E79">
        <w:rPr>
          <w:rFonts w:eastAsia="Calibri" w:cs="Times New Roman"/>
          <w:color w:val="000000"/>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Птицы</w:t>
      </w:r>
      <w:r w:rsidRPr="00AE7E79">
        <w:rPr>
          <w:rFonts w:eastAsia="Calibri" w:cs="Times New Roman"/>
          <w:color w:val="000000"/>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внешнего строения и перьевого покрова птиц (на примере чучела птиц и набора перьев: контурных, пуховых и пуха).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особенностей скелета птицы.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Млекопитающие.</w:t>
      </w:r>
      <w:r w:rsidRPr="00AE7E79">
        <w:rPr>
          <w:rFonts w:eastAsia="Calibri" w:cs="Times New Roman"/>
          <w:color w:val="000000"/>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E7E79" w:rsidRPr="00AE7E79" w:rsidRDefault="00AE7E79" w:rsidP="00AE7E79">
      <w:pPr>
        <w:spacing w:after="0" w:line="264" w:lineRule="auto"/>
        <w:ind w:firstLine="600"/>
        <w:jc w:val="both"/>
        <w:rPr>
          <w:rFonts w:ascii="Calibri" w:eastAsia="Calibri" w:hAnsi="Calibri" w:cs="Times New Roman"/>
          <w:sz w:val="22"/>
        </w:rPr>
      </w:pPr>
      <w:proofErr w:type="spellStart"/>
      <w:r w:rsidRPr="00AE7E79">
        <w:rPr>
          <w:rFonts w:eastAsia="Calibri" w:cs="Times New Roman"/>
          <w:color w:val="000000"/>
        </w:rPr>
        <w:t>Первозвери</w:t>
      </w:r>
      <w:proofErr w:type="spellEnd"/>
      <w:r w:rsidRPr="00AE7E79">
        <w:rPr>
          <w:rFonts w:eastAsia="Calibri" w:cs="Times New Roman"/>
          <w:color w:val="000000"/>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AE7E79">
        <w:rPr>
          <w:rFonts w:eastAsia="Calibri" w:cs="Times New Roman"/>
          <w:color w:val="000000"/>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особенностей скелета млекопитающих.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особенностей зубной системы млекопитающих.</w:t>
      </w:r>
    </w:p>
    <w:p w:rsidR="00AE7E79" w:rsidRPr="00AE7E79" w:rsidRDefault="00AE7E79" w:rsidP="00AE7E79">
      <w:pPr>
        <w:numPr>
          <w:ilvl w:val="0"/>
          <w:numId w:val="18"/>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Развитие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животного</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мира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на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Земле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ископаемых остатков вымерших животных.</w:t>
      </w:r>
    </w:p>
    <w:p w:rsidR="00AE7E79" w:rsidRPr="00AE7E79" w:rsidRDefault="00AE7E79" w:rsidP="00AE7E79">
      <w:pPr>
        <w:numPr>
          <w:ilvl w:val="0"/>
          <w:numId w:val="19"/>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Животные</w:t>
      </w:r>
      <w:proofErr w:type="spellEnd"/>
      <w:r w:rsidRPr="00AE7E79">
        <w:rPr>
          <w:rFonts w:eastAsia="Calibri" w:cs="Times New Roman"/>
          <w:b/>
          <w:color w:val="000000"/>
          <w:lang w:val="en-US"/>
        </w:rPr>
        <w:t xml:space="preserve"> в </w:t>
      </w:r>
      <w:proofErr w:type="spellStart"/>
      <w:r w:rsidRPr="00AE7E79">
        <w:rPr>
          <w:rFonts w:eastAsia="Calibri" w:cs="Times New Roman"/>
          <w:b/>
          <w:color w:val="000000"/>
          <w:lang w:val="en-US"/>
        </w:rPr>
        <w:t>природных</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сообществах</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Животные и среда обитания. Влияние света, температуры и влажности на животных. Приспособленность животных к условиям среды обитания.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E7E79" w:rsidRPr="00AE7E79" w:rsidRDefault="00AE7E79" w:rsidP="00AE7E79">
      <w:pPr>
        <w:spacing w:after="0" w:line="264" w:lineRule="auto"/>
        <w:ind w:firstLine="600"/>
        <w:jc w:val="both"/>
        <w:rPr>
          <w:rFonts w:ascii="Calibri" w:eastAsia="Calibri" w:hAnsi="Calibri" w:cs="Times New Roman"/>
          <w:sz w:val="22"/>
          <w:lang w:val="en-US"/>
        </w:rPr>
      </w:pPr>
      <w:r w:rsidRPr="00AE7E79">
        <w:rPr>
          <w:rFonts w:eastAsia="Calibri" w:cs="Times New Roman"/>
          <w:color w:val="000000"/>
        </w:rPr>
        <w:t xml:space="preserve">Животный мир природных зон Земли. Основные закономерности распределения животных на планете. </w:t>
      </w:r>
      <w:proofErr w:type="spellStart"/>
      <w:r w:rsidRPr="00AE7E79">
        <w:rPr>
          <w:rFonts w:eastAsia="Calibri" w:cs="Times New Roman"/>
          <w:color w:val="000000"/>
          <w:lang w:val="en-US"/>
        </w:rPr>
        <w:t>Фауна</w:t>
      </w:r>
      <w:proofErr w:type="spellEnd"/>
      <w:r w:rsidRPr="00AE7E79">
        <w:rPr>
          <w:rFonts w:eastAsia="Calibri" w:cs="Times New Roman"/>
          <w:color w:val="000000"/>
          <w:lang w:val="en-US"/>
        </w:rPr>
        <w:t>.</w:t>
      </w:r>
    </w:p>
    <w:p w:rsidR="00AE7E79" w:rsidRPr="00AE7E79" w:rsidRDefault="00AE7E79" w:rsidP="00AE7E79">
      <w:pPr>
        <w:numPr>
          <w:ilvl w:val="0"/>
          <w:numId w:val="20"/>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Животные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человек</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E7E79" w:rsidRPr="00AE7E79" w:rsidRDefault="00AE7E79" w:rsidP="00AE7E79">
      <w:pPr>
        <w:spacing w:after="0" w:line="264" w:lineRule="auto"/>
        <w:ind w:firstLine="600"/>
        <w:jc w:val="both"/>
        <w:rPr>
          <w:rFonts w:ascii="Calibri" w:eastAsia="Calibri" w:hAnsi="Calibri" w:cs="Times New Roman"/>
          <w:sz w:val="22"/>
          <w:lang w:val="en-US"/>
        </w:rPr>
      </w:pPr>
      <w:r w:rsidRPr="00AE7E79">
        <w:rPr>
          <w:rFonts w:eastAsia="Calibri" w:cs="Times New Roman"/>
          <w:color w:val="000000"/>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AE7E79">
        <w:rPr>
          <w:rFonts w:eastAsia="Calibri" w:cs="Times New Roman"/>
          <w:color w:val="000000"/>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spellStart"/>
      <w:r w:rsidRPr="00AE7E79">
        <w:rPr>
          <w:rFonts w:eastAsia="Calibri" w:cs="Times New Roman"/>
          <w:color w:val="000000"/>
          <w:lang w:val="en-US"/>
        </w:rPr>
        <w:t>Красная</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книга</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России</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Меры</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сохранения</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животного</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мира</w:t>
      </w:r>
      <w:proofErr w:type="spellEnd"/>
      <w:r w:rsidRPr="00AE7E79">
        <w:rPr>
          <w:rFonts w:eastAsia="Calibri" w:cs="Times New Roman"/>
          <w:color w:val="000000"/>
          <w:lang w:val="en-US"/>
        </w:rPr>
        <w:t>.</w:t>
      </w:r>
    </w:p>
    <w:p w:rsidR="00AE7E79" w:rsidRPr="00AE7E79" w:rsidRDefault="00AE7E79" w:rsidP="00AE7E79">
      <w:pPr>
        <w:spacing w:after="0" w:line="264" w:lineRule="auto"/>
        <w:ind w:left="120"/>
        <w:jc w:val="both"/>
        <w:rPr>
          <w:rFonts w:ascii="Calibri" w:eastAsia="Calibri" w:hAnsi="Calibri" w:cs="Times New Roman"/>
          <w:sz w:val="22"/>
          <w:lang w:val="en-US"/>
        </w:rPr>
      </w:pPr>
    </w:p>
    <w:p w:rsidR="00AE7E79" w:rsidRPr="00AE7E79" w:rsidRDefault="00AE7E79" w:rsidP="00AE7E79">
      <w:pPr>
        <w:spacing w:after="0" w:line="264" w:lineRule="auto"/>
        <w:ind w:left="120"/>
        <w:jc w:val="both"/>
        <w:rPr>
          <w:rFonts w:ascii="Calibri" w:eastAsia="Calibri" w:hAnsi="Calibri" w:cs="Times New Roman"/>
          <w:sz w:val="22"/>
          <w:lang w:val="en-US"/>
        </w:rPr>
      </w:pPr>
      <w:r w:rsidRPr="00AE7E79">
        <w:rPr>
          <w:rFonts w:eastAsia="Calibri" w:cs="Times New Roman"/>
          <w:b/>
          <w:color w:val="000000"/>
          <w:lang w:val="en-US"/>
        </w:rPr>
        <w:t>9 КЛАСС</w:t>
      </w:r>
    </w:p>
    <w:p w:rsidR="00AE7E79" w:rsidRPr="00AE7E79" w:rsidRDefault="00AE7E79" w:rsidP="00AE7E79">
      <w:pPr>
        <w:numPr>
          <w:ilvl w:val="0"/>
          <w:numId w:val="21"/>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Человек</w:t>
      </w:r>
      <w:proofErr w:type="spellEnd"/>
      <w:r w:rsidRPr="00AE7E79">
        <w:rPr>
          <w:rFonts w:eastAsia="Calibri" w:cs="Times New Roman"/>
          <w:b/>
          <w:color w:val="000000"/>
          <w:lang w:val="en-US"/>
        </w:rPr>
        <w:t xml:space="preserve"> – </w:t>
      </w:r>
      <w:proofErr w:type="spellStart"/>
      <w:r w:rsidRPr="00AE7E79">
        <w:rPr>
          <w:rFonts w:eastAsia="Calibri" w:cs="Times New Roman"/>
          <w:b/>
          <w:color w:val="000000"/>
          <w:lang w:val="en-US"/>
        </w:rPr>
        <w:t>биосоциальный</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вид</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E7E79" w:rsidRPr="00AE7E79" w:rsidRDefault="00AE7E79" w:rsidP="00AE7E79">
      <w:pPr>
        <w:spacing w:after="0" w:line="264" w:lineRule="auto"/>
        <w:ind w:firstLine="600"/>
        <w:jc w:val="both"/>
        <w:rPr>
          <w:rFonts w:ascii="Calibri" w:eastAsia="Calibri" w:hAnsi="Calibri" w:cs="Times New Roman"/>
          <w:sz w:val="22"/>
          <w:lang w:val="en-US"/>
        </w:rPr>
      </w:pPr>
      <w:r w:rsidRPr="00AE7E79">
        <w:rPr>
          <w:rFonts w:eastAsia="Calibri" w:cs="Times New Roman"/>
          <w:color w:val="000000"/>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proofErr w:type="spellStart"/>
      <w:r w:rsidRPr="00AE7E79">
        <w:rPr>
          <w:rFonts w:eastAsia="Calibri" w:cs="Times New Roman"/>
          <w:color w:val="000000"/>
          <w:lang w:val="en-US"/>
        </w:rPr>
        <w:t>Человеческие</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расы</w:t>
      </w:r>
      <w:proofErr w:type="spellEnd"/>
      <w:r w:rsidRPr="00AE7E79">
        <w:rPr>
          <w:rFonts w:eastAsia="Calibri" w:cs="Times New Roman"/>
          <w:color w:val="000000"/>
          <w:lang w:val="en-US"/>
        </w:rPr>
        <w:t>.</w:t>
      </w:r>
    </w:p>
    <w:p w:rsidR="00AE7E79" w:rsidRPr="00AE7E79" w:rsidRDefault="00AE7E79" w:rsidP="00AE7E79">
      <w:pPr>
        <w:numPr>
          <w:ilvl w:val="0"/>
          <w:numId w:val="22"/>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Структура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человека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микроскопического строения тканей (на готовых микропрепаратах).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Распознавание органов и систем органов человека (по таблицам).</w:t>
      </w:r>
    </w:p>
    <w:p w:rsidR="00AE7E79" w:rsidRPr="00AE7E79" w:rsidRDefault="00AE7E79" w:rsidP="00AE7E79">
      <w:pPr>
        <w:numPr>
          <w:ilvl w:val="0"/>
          <w:numId w:val="23"/>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Нейрогуморальная</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регуляция</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Нервная система человека, её организация и значение. Нейроны, нервы, нервные узлы. Рефлекс. Рефлекторная дуга.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Рецепторы. </w:t>
      </w:r>
      <w:proofErr w:type="spellStart"/>
      <w:r w:rsidRPr="00AE7E79">
        <w:rPr>
          <w:rFonts w:eastAsia="Calibri" w:cs="Times New Roman"/>
          <w:color w:val="000000"/>
        </w:rPr>
        <w:t>Двухнейронные</w:t>
      </w:r>
      <w:proofErr w:type="spellEnd"/>
      <w:r w:rsidRPr="00AE7E79">
        <w:rPr>
          <w:rFonts w:eastAsia="Calibri" w:cs="Times New Roman"/>
          <w:color w:val="000000"/>
        </w:rPr>
        <w:t xml:space="preserve"> и </w:t>
      </w:r>
      <w:proofErr w:type="spellStart"/>
      <w:r w:rsidRPr="00AE7E79">
        <w:rPr>
          <w:rFonts w:eastAsia="Calibri" w:cs="Times New Roman"/>
          <w:color w:val="000000"/>
        </w:rPr>
        <w:t>трёхнейронные</w:t>
      </w:r>
      <w:proofErr w:type="spellEnd"/>
      <w:r w:rsidRPr="00AE7E79">
        <w:rPr>
          <w:rFonts w:eastAsia="Calibri" w:cs="Times New Roman"/>
          <w:color w:val="000000"/>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Гуморальная регуляция функций. Эндокринная система. Железы внутренней секреции. Железы смешанной секреции. Гормоны, их роль в </w:t>
      </w:r>
      <w:r w:rsidRPr="00AE7E79">
        <w:rPr>
          <w:rFonts w:eastAsia="Calibri" w:cs="Times New Roman"/>
          <w:color w:val="000000"/>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головного мозга человека (по муляжам).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изменения размера зрачка в зависимости от освещённости.</w:t>
      </w:r>
    </w:p>
    <w:p w:rsidR="00AE7E79" w:rsidRPr="00AE7E79" w:rsidRDefault="00AE7E79" w:rsidP="00AE7E79">
      <w:pPr>
        <w:numPr>
          <w:ilvl w:val="0"/>
          <w:numId w:val="24"/>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Опора</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движение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свойств кости.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костей (на муляжах).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Изучение строения позвонков (на муляжах).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гибкости позвоночника.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Измерение массы и роста своего организма.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влияния статической и динамической нагрузки на утомление мышц.</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Выявление нарушения осанки.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признаков плоскостопия.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Оказание первой помощи при повреждении скелета и мышц.</w:t>
      </w:r>
    </w:p>
    <w:p w:rsidR="00AE7E79" w:rsidRPr="00AE7E79" w:rsidRDefault="00AE7E79" w:rsidP="00AE7E79">
      <w:pPr>
        <w:numPr>
          <w:ilvl w:val="0"/>
          <w:numId w:val="25"/>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Внутренняя</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среда</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организма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Иммунитет и его виды. Факторы, влияющие на иммунитет (приобретённые иммунодефициты): радиационное облучение, химическое </w:t>
      </w:r>
      <w:r w:rsidRPr="00AE7E79">
        <w:rPr>
          <w:rFonts w:eastAsia="Calibri" w:cs="Times New Roman"/>
          <w:color w:val="000000"/>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микроскопического строения крови человека и лягушки (сравнение) на готовых микропрепаратах.</w:t>
      </w:r>
    </w:p>
    <w:p w:rsidR="00AE7E79" w:rsidRPr="00AE7E79" w:rsidRDefault="00AE7E79" w:rsidP="00AE7E79">
      <w:pPr>
        <w:numPr>
          <w:ilvl w:val="0"/>
          <w:numId w:val="26"/>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Кровообращение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AE7E79">
        <w:rPr>
          <w:rFonts w:eastAsia="Calibri" w:cs="Times New Roman"/>
          <w:color w:val="000000"/>
        </w:rPr>
        <w:t>лимфоотток</w:t>
      </w:r>
      <w:proofErr w:type="spellEnd"/>
      <w:r w:rsidRPr="00AE7E79">
        <w:rPr>
          <w:rFonts w:eastAsia="Calibri" w:cs="Times New Roman"/>
          <w:color w:val="000000"/>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Измерение кровяного давления.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пульса и числа сердечных сокращений в покое и после дозированных физических нагрузок у человека.</w:t>
      </w:r>
    </w:p>
    <w:p w:rsidR="00AE7E79" w:rsidRPr="00AE7E79" w:rsidRDefault="00AE7E79" w:rsidP="00AE7E79">
      <w:pPr>
        <w:spacing w:after="0" w:line="264" w:lineRule="auto"/>
        <w:ind w:firstLine="600"/>
        <w:jc w:val="both"/>
        <w:rPr>
          <w:rFonts w:ascii="Calibri" w:eastAsia="Calibri" w:hAnsi="Calibri" w:cs="Times New Roman"/>
          <w:sz w:val="22"/>
          <w:lang w:val="en-US"/>
        </w:rPr>
      </w:pPr>
      <w:proofErr w:type="spellStart"/>
      <w:r w:rsidRPr="00AE7E79">
        <w:rPr>
          <w:rFonts w:eastAsia="Calibri" w:cs="Times New Roman"/>
          <w:color w:val="000000"/>
          <w:lang w:val="en-US"/>
        </w:rPr>
        <w:t>Первая</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помощь</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при</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кровотечениях</w:t>
      </w:r>
      <w:proofErr w:type="spellEnd"/>
      <w:r w:rsidRPr="00AE7E79">
        <w:rPr>
          <w:rFonts w:eastAsia="Calibri" w:cs="Times New Roman"/>
          <w:color w:val="000000"/>
          <w:lang w:val="en-US"/>
        </w:rPr>
        <w:t>.</w:t>
      </w:r>
    </w:p>
    <w:p w:rsidR="00AE7E79" w:rsidRPr="00AE7E79" w:rsidRDefault="00AE7E79" w:rsidP="00AE7E79">
      <w:pPr>
        <w:numPr>
          <w:ilvl w:val="0"/>
          <w:numId w:val="27"/>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Дыхание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Измерение обхвата грудной клетки в состоянии вдоха и выдоха.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частоты дыхания. Влияние различных факторов на частоту дыхания.</w:t>
      </w:r>
    </w:p>
    <w:p w:rsidR="00AE7E79" w:rsidRPr="00AE7E79" w:rsidRDefault="00AE7E79" w:rsidP="00AE7E79">
      <w:pPr>
        <w:numPr>
          <w:ilvl w:val="0"/>
          <w:numId w:val="28"/>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Питание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пищеварение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E7E79" w:rsidRPr="00AE7E79" w:rsidRDefault="00AE7E79" w:rsidP="00AE7E79">
      <w:pPr>
        <w:spacing w:after="0" w:line="264" w:lineRule="auto"/>
        <w:ind w:firstLine="600"/>
        <w:jc w:val="both"/>
        <w:rPr>
          <w:rFonts w:ascii="Calibri" w:eastAsia="Calibri" w:hAnsi="Calibri" w:cs="Times New Roman"/>
          <w:sz w:val="22"/>
        </w:rPr>
      </w:pPr>
      <w:proofErr w:type="spellStart"/>
      <w:r w:rsidRPr="00AE7E79">
        <w:rPr>
          <w:rFonts w:eastAsia="Calibri" w:cs="Times New Roman"/>
          <w:color w:val="000000"/>
        </w:rPr>
        <w:lastRenderedPageBreak/>
        <w:t>Микробиом</w:t>
      </w:r>
      <w:proofErr w:type="spellEnd"/>
      <w:r w:rsidRPr="00AE7E79">
        <w:rPr>
          <w:rFonts w:eastAsia="Calibri" w:cs="Times New Roman"/>
          <w:color w:val="000000"/>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Гигиена питания. Предупреждение глистных и желудочно-кишечных заболеваний, пищевых отравлений. Влияние курения и алкоголя на пищеварение.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действия ферментов слюны на крахмал.</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Наблюдение действия желудочного сока на белки.</w:t>
      </w:r>
    </w:p>
    <w:p w:rsidR="00AE7E79" w:rsidRPr="00AE7E79" w:rsidRDefault="00AE7E79" w:rsidP="00AE7E79">
      <w:pPr>
        <w:numPr>
          <w:ilvl w:val="0"/>
          <w:numId w:val="29"/>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Обмен</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веществ</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превращение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энергии</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Нормы и режим питания. Рациональное питание – фактор укрепления здоровья. Нарушение обмена веществ.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состава продуктов 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Составление меню в зависимости от калорийности пищи.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Способы сохранения витаминов в пищевых продуктах.</w:t>
      </w:r>
    </w:p>
    <w:p w:rsidR="00AE7E79" w:rsidRPr="00AE7E79" w:rsidRDefault="00AE7E79" w:rsidP="00AE7E79">
      <w:pPr>
        <w:numPr>
          <w:ilvl w:val="0"/>
          <w:numId w:val="30"/>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Кожа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Строение и функции кожи. Кожа и её производные. Кожа и терморегуляция. Влияние на кожу факторов окружающей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Исследование с помощью лупы тыльной и ладонной стороны кисти.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жирности различных участков кожи лица.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Описание мер по уходу за кожей лица и волосами в зависимости от типа кожи.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Описание основных гигиенических требований к одежде и обуви.</w:t>
      </w:r>
    </w:p>
    <w:p w:rsidR="00AE7E79" w:rsidRPr="00AE7E79" w:rsidRDefault="00AE7E79" w:rsidP="00AE7E79">
      <w:pPr>
        <w:numPr>
          <w:ilvl w:val="0"/>
          <w:numId w:val="31"/>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Выделение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AE7E79">
        <w:rPr>
          <w:rFonts w:eastAsia="Calibri" w:cs="Times New Roman"/>
          <w:color w:val="000000"/>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Определение местоположения почек (на муляже).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Описание мер профилактики болезней почек.</w:t>
      </w:r>
    </w:p>
    <w:p w:rsidR="00AE7E79" w:rsidRPr="00AE7E79" w:rsidRDefault="00AE7E79" w:rsidP="00AE7E79">
      <w:pPr>
        <w:numPr>
          <w:ilvl w:val="0"/>
          <w:numId w:val="32"/>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Размножение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развитие</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Описание основных мер по профилактике инфекционных вирусных заболеваний: СПИД и гепатит.</w:t>
      </w:r>
    </w:p>
    <w:p w:rsidR="00AE7E79" w:rsidRPr="00AE7E79" w:rsidRDefault="00AE7E79" w:rsidP="00AE7E79">
      <w:pPr>
        <w:numPr>
          <w:ilvl w:val="0"/>
          <w:numId w:val="33"/>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Органы</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чувств</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сенсорные</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системы</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Органы равновесия, мышечного чувства, осязания, обоняния и вкуса. Взаимодействие сенсорных систем организма.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остроты зрения у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органа зрения (на муляже и влажном препарате).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строения органа слуха (на муляже).</w:t>
      </w:r>
    </w:p>
    <w:p w:rsidR="00AE7E79" w:rsidRPr="00AE7E79" w:rsidRDefault="00AE7E79" w:rsidP="00AE7E79">
      <w:pPr>
        <w:numPr>
          <w:ilvl w:val="0"/>
          <w:numId w:val="34"/>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Поведение</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психика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Первая и вторая сигнальные системы. Познавательная деятельность мозга. Речь и мышление. Память и внимание. Эмоции. Индивидуальные </w:t>
      </w:r>
      <w:r w:rsidRPr="00AE7E79">
        <w:rPr>
          <w:rFonts w:eastAsia="Calibri" w:cs="Times New Roman"/>
          <w:color w:val="000000"/>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i/>
          <w:color w:val="000000"/>
        </w:rPr>
        <w:t>Лабораторные и практические работы.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Изучение кратковременной памяти.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Определение объёма механической и логической памяти.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Оценка сформированности навыков логического мышления.</w:t>
      </w:r>
    </w:p>
    <w:p w:rsidR="00AE7E79" w:rsidRPr="00AE7E79" w:rsidRDefault="00AE7E79" w:rsidP="00AE7E79">
      <w:pPr>
        <w:numPr>
          <w:ilvl w:val="0"/>
          <w:numId w:val="35"/>
        </w:numPr>
        <w:spacing w:after="0" w:line="264" w:lineRule="auto"/>
        <w:jc w:val="both"/>
        <w:rPr>
          <w:rFonts w:ascii="Calibri" w:eastAsia="Calibri" w:hAnsi="Calibri" w:cs="Times New Roman"/>
          <w:sz w:val="22"/>
          <w:lang w:val="en-US"/>
        </w:rPr>
      </w:pPr>
      <w:proofErr w:type="spellStart"/>
      <w:r w:rsidRPr="00AE7E79">
        <w:rPr>
          <w:rFonts w:eastAsia="Calibri" w:cs="Times New Roman"/>
          <w:b/>
          <w:color w:val="000000"/>
          <w:lang w:val="en-US"/>
        </w:rPr>
        <w:t>Человек</w:t>
      </w:r>
      <w:proofErr w:type="spellEnd"/>
      <w:r w:rsidRPr="00AE7E79">
        <w:rPr>
          <w:rFonts w:eastAsia="Calibri" w:cs="Times New Roman"/>
          <w:b/>
          <w:color w:val="000000"/>
          <w:lang w:val="en-US"/>
        </w:rPr>
        <w:t xml:space="preserve"> и </w:t>
      </w:r>
      <w:proofErr w:type="spellStart"/>
      <w:r w:rsidRPr="00AE7E79">
        <w:rPr>
          <w:rFonts w:eastAsia="Calibri" w:cs="Times New Roman"/>
          <w:b/>
          <w:color w:val="000000"/>
          <w:lang w:val="en-US"/>
        </w:rPr>
        <w:t>окружающая</w:t>
      </w:r>
      <w:proofErr w:type="spellEnd"/>
      <w:r w:rsidRPr="00AE7E79">
        <w:rPr>
          <w:rFonts w:eastAsia="Calibri" w:cs="Times New Roman"/>
          <w:b/>
          <w:color w:val="000000"/>
          <w:lang w:val="en-US"/>
        </w:rPr>
        <w:t xml:space="preserve"> </w:t>
      </w:r>
      <w:proofErr w:type="spellStart"/>
      <w:r w:rsidRPr="00AE7E79">
        <w:rPr>
          <w:rFonts w:eastAsia="Calibri" w:cs="Times New Roman"/>
          <w:b/>
          <w:color w:val="000000"/>
          <w:lang w:val="en-US"/>
        </w:rPr>
        <w:t>среда</w:t>
      </w:r>
      <w:proofErr w:type="spellEnd"/>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E7E79" w:rsidRPr="00AE7E79" w:rsidRDefault="00AE7E79" w:rsidP="00AE7E79">
      <w:pPr>
        <w:spacing w:after="200" w:line="276" w:lineRule="auto"/>
        <w:rPr>
          <w:rFonts w:ascii="Calibri" w:eastAsia="Calibri" w:hAnsi="Calibri" w:cs="Times New Roman"/>
          <w:sz w:val="22"/>
        </w:rPr>
        <w:sectPr w:rsidR="00AE7E79" w:rsidRPr="00AE7E79">
          <w:pgSz w:w="11906" w:h="16383"/>
          <w:pgMar w:top="1134" w:right="850" w:bottom="1134" w:left="1701" w:header="720" w:footer="720" w:gutter="0"/>
          <w:cols w:space="720"/>
        </w:sectPr>
      </w:pPr>
    </w:p>
    <w:p w:rsidR="00AE7E79" w:rsidRPr="00AE7E79" w:rsidRDefault="00AE7E79" w:rsidP="00AE7E79">
      <w:pPr>
        <w:spacing w:after="0" w:line="264" w:lineRule="auto"/>
        <w:ind w:left="120"/>
        <w:jc w:val="center"/>
        <w:rPr>
          <w:rFonts w:ascii="Calibri" w:eastAsia="Calibri" w:hAnsi="Calibri" w:cs="Times New Roman"/>
          <w:b/>
          <w:bCs/>
          <w:sz w:val="22"/>
        </w:rPr>
      </w:pPr>
      <w:bookmarkStart w:id="10" w:name="block-4920752"/>
      <w:bookmarkEnd w:id="7"/>
      <w:r w:rsidRPr="00AE7E79">
        <w:rPr>
          <w:rFonts w:eastAsia="Calibri" w:cs="Times New Roman"/>
          <w:color w:val="000000"/>
        </w:rPr>
        <w:lastRenderedPageBreak/>
        <w:t>​</w:t>
      </w:r>
      <w:r w:rsidRPr="00AE7E79">
        <w:rPr>
          <w:rFonts w:eastAsia="Calibri" w:cs="Times New Roman"/>
          <w:b/>
          <w:bCs/>
          <w:color w:val="000000"/>
        </w:rPr>
        <w:t>ПЛАНИРУЕМЫЕ РЕЗУЛЬТАТЫ ОСВОЕНИЯ ПРОГРАММЫ ПО БИОЛОГИИ НА УРОВНЕ ОСНОВНОГО ОБЩЕГО ОБРАЗОВАНИЯ (БАЗОВЫЙ УРОВЕНЬ)</w:t>
      </w:r>
    </w:p>
    <w:p w:rsidR="00AE7E79" w:rsidRPr="00AE7E79" w:rsidRDefault="00AE7E79" w:rsidP="00AE7E79">
      <w:pPr>
        <w:spacing w:after="0" w:line="264" w:lineRule="auto"/>
        <w:ind w:left="120"/>
        <w:rPr>
          <w:rFonts w:ascii="Calibri" w:eastAsia="Calibri" w:hAnsi="Calibri" w:cs="Times New Roman"/>
          <w:sz w:val="22"/>
        </w:rPr>
      </w:pPr>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ЛИЧНОСТНЫЕ РЕЗУЛЬТАТЫ</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Личностные результаты</w:t>
      </w:r>
      <w:r w:rsidRPr="00AE7E79">
        <w:rPr>
          <w:rFonts w:eastAsia="Calibri" w:cs="Times New Roman"/>
          <w:color w:val="000000"/>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 xml:space="preserve">1) гражданского воспитания: </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2) патриотического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3) духовно-нравственного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готовность оценивать поведение и поступки с позиции нравственных норм и норм экологической культуры;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понимание значимости нравственного аспекта деятельности человека в медицине и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4) эстетического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понимание роли биологии в формировании эстетической культуры личности;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5) физического воспитания, формирования культуры здоровья и эмоционального благополучия: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соблюдение правил безопасности, в том числе навыки безопасного поведения в природной среде;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сформированность навыка рефлексии, управление собственным эмоциональным состоянием;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6) трудового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7) экологического воспитания: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ориентация на применение биологических знаний при решении задач в области окружающей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осознание экологических проблем и путей их решения;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готовность к участию в практической деятельности экологической направленности;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8) ценности научного познания: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понимание роли биологической науки в формировании научного мировоззрения;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развитие научной любознательности, интереса к биологической науке, навыков исследовательской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9) адаптации обучающегося к изменяющимся условиям социальной и природной среды: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адекватная оценка изменяющихся условий;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принятие решения (индивидуальное, в группе) в изменяющихся условиях на основании анализа биологической информации;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планирование действий в новой ситуации на основании знаний биологических закономерностей.</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МЕТАПРЕДМЕТНЫЕ РЕЗУЛЬТАТЫ</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Познавательные универсальные учебные действия</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1) базовые логические действия: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выявлять и характеризовать существенные признаки биологических объектов (явлений);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дефициты информации, данных, необходимых для решения поставленной задачи;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2) базовые исследовательские действия: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вопросы как исследовательский инструмент познания;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формировать гипотезу об истинности собственных суждений, аргументировать свою позицию, мнение;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оценивать на применимость и достоверность информацию, полученную в ходе наблюдения и эксперимента;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3) работа с информацией: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выбирать, анализировать, систематизировать и интерпретировать биологическую информацию различных видов и форм представления;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находить сходные аргументы (подтверждающие или опровергающие одну и ту же идею, версию) в различных информационных источниках;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оценивать надёжность биологической информации по критериям, предложенным учителем или сформулированным самостоятельно;</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запоминать и систематизировать биологическую информацию.</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Коммуникативные универсальные учебные действия</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1</w:t>
      </w:r>
      <w:r w:rsidRPr="00AE7E79">
        <w:rPr>
          <w:rFonts w:eastAsia="Calibri" w:cs="Times New Roman"/>
          <w:b/>
          <w:color w:val="000000"/>
        </w:rPr>
        <w:t>) общение: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воспринимать и формулировать суждения, выражать эмоции в процессе выполнения практических и лабораторных работ;</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выражать себя (свою точку зрения) в устных и письменных текстах;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понимать намерения других, проявлять уважительное отношение к собеседнику и в корректной форме формулировать свои возражения;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сопоставлять свои суждения с суждениями других участников диалога, обнаруживать различие и сходство позиций;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публично представлять результаты выполненного биологического опыта (эксперимента, исследования, проекта);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2) совместная деятельность:</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Регулятивные универсальные учебные действия</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Самоорганизация: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проблемы для решения в жизненных и учебных ситуациях, используя биологические знания;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ориентироваться в различных подходах принятия решений (индивидуальное, принятие решения в группе, принятие решений группой);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делать выбор и брать ответственность за решение.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Самоконтроль, эмоциональный интеллект:</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владеть способами самоконтроля, </w:t>
      </w:r>
      <w:proofErr w:type="spellStart"/>
      <w:r w:rsidRPr="00AE7E79">
        <w:rPr>
          <w:rFonts w:eastAsia="Calibri" w:cs="Times New Roman"/>
          <w:color w:val="000000"/>
        </w:rPr>
        <w:t>самомотивации</w:t>
      </w:r>
      <w:proofErr w:type="spellEnd"/>
      <w:r w:rsidRPr="00AE7E79">
        <w:rPr>
          <w:rFonts w:eastAsia="Calibri" w:cs="Times New Roman"/>
          <w:color w:val="000000"/>
        </w:rPr>
        <w:t xml:space="preserve"> и рефлексии;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давать оценку ситуации и предлагать план её изменения;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вносить коррективы в деятельность на основе новых обстоятельств, изменившихся ситуаций, установленных ошибок, возникших трудностей;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оценивать соответствие результата цели и условиям;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называть и управлять собственными эмоциями и эмоциями других;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и анализировать причины эмоций;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ставить себя на место другого человека, понимать мотивы и намерения другого;</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регулировать способ выражения эмоций.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b/>
          <w:color w:val="000000"/>
        </w:rPr>
        <w:t>Принятие себя и других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осознанно относиться к другому человеку, его мнению;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признавать своё право на ошибку и такое же право другого;</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открытость себе и другим;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осознавать невозможность контролировать всё вокруг;</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left="120"/>
        <w:jc w:val="both"/>
        <w:rPr>
          <w:rFonts w:ascii="Calibri" w:eastAsia="Calibri" w:hAnsi="Calibri" w:cs="Times New Roman"/>
          <w:sz w:val="22"/>
        </w:rPr>
      </w:pPr>
      <w:r w:rsidRPr="00AE7E79">
        <w:rPr>
          <w:rFonts w:eastAsia="Calibri" w:cs="Times New Roman"/>
          <w:b/>
          <w:color w:val="000000"/>
        </w:rPr>
        <w:t>ПРЕДМЕТНЫЕ РЕЗУЛЬТАТЫ</w:t>
      </w:r>
    </w:p>
    <w:p w:rsidR="00AE7E79" w:rsidRPr="00AE7E79" w:rsidRDefault="00AE7E79" w:rsidP="00AE7E79">
      <w:pPr>
        <w:spacing w:after="0" w:line="264" w:lineRule="auto"/>
        <w:ind w:left="120"/>
        <w:jc w:val="both"/>
        <w:rPr>
          <w:rFonts w:ascii="Calibri" w:eastAsia="Calibri" w:hAnsi="Calibri" w:cs="Times New Roman"/>
          <w:sz w:val="22"/>
        </w:rPr>
      </w:pP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Предметные результаты освоения программы по биологии к концу обучения </w:t>
      </w:r>
      <w:r w:rsidRPr="00AE7E79">
        <w:rPr>
          <w:rFonts w:eastAsia="Calibri" w:cs="Times New Roman"/>
          <w:b/>
          <w:i/>
          <w:color w:val="000000"/>
        </w:rPr>
        <w:t>в 5 классе: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биологию как науку о живой природе, называть признаки живого, сравнивать объекты живой и неживой природы;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раскрывать понятие о среде обитания (водной, наземно-воздушной, почвенной, </w:t>
      </w:r>
      <w:proofErr w:type="spellStart"/>
      <w:r w:rsidRPr="00AE7E79">
        <w:rPr>
          <w:rFonts w:eastAsia="Calibri" w:cs="Times New Roman"/>
          <w:color w:val="000000"/>
        </w:rPr>
        <w:t>внутриорганизменной</w:t>
      </w:r>
      <w:proofErr w:type="spellEnd"/>
      <w:r w:rsidRPr="00AE7E79">
        <w:rPr>
          <w:rFonts w:eastAsia="Calibri" w:cs="Times New Roman"/>
          <w:color w:val="000000"/>
        </w:rPr>
        <w:t>), условиях среды обитания;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характеризующие приспособленность организмов к среде обитания, взаимосвязи организмов в сообществах;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выделять отличительные признаки природных и искусственных сообществ;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раскрывать роль биологии в практической деятельности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владеть приёмами работы с лупой, световым и цифровым микроскопами при рассматривании биологических объектов;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при выполнении учебных заданий научно-популярную литературу по биологии, справочные материалы, ресурсы Интернета;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создавать письменные и устные сообщения, используя понятийный аппарат изучаемого раздела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Предметные результаты освоения программы по биологии к концу обучения </w:t>
      </w:r>
      <w:r w:rsidRPr="00AE7E79">
        <w:rPr>
          <w:rFonts w:eastAsia="Calibri" w:cs="Times New Roman"/>
          <w:b/>
          <w:i/>
          <w:color w:val="000000"/>
        </w:rPr>
        <w:t>в 6 классе: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ботанику как биологическую науку, её разделы и связи с другими науками и техникой;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приводить примеры вклада российских (в том числе В. В. Докучаев, К. А. Тимирязев, С. Г. </w:t>
      </w:r>
      <w:proofErr w:type="spellStart"/>
      <w:r w:rsidRPr="00AE7E79">
        <w:rPr>
          <w:rFonts w:eastAsia="Calibri" w:cs="Times New Roman"/>
          <w:color w:val="000000"/>
        </w:rPr>
        <w:t>Навашин</w:t>
      </w:r>
      <w:proofErr w:type="spellEnd"/>
      <w:r w:rsidRPr="00AE7E79">
        <w:rPr>
          <w:rFonts w:eastAsia="Calibri" w:cs="Times New Roman"/>
          <w:color w:val="000000"/>
        </w:rPr>
        <w:t xml:space="preserve">) и зарубежных учёных (в том числе Р. Гук, М. </w:t>
      </w:r>
      <w:proofErr w:type="spellStart"/>
      <w:r w:rsidRPr="00AE7E79">
        <w:rPr>
          <w:rFonts w:eastAsia="Calibri" w:cs="Times New Roman"/>
          <w:color w:val="000000"/>
        </w:rPr>
        <w:t>Мальпиги</w:t>
      </w:r>
      <w:proofErr w:type="spellEnd"/>
      <w:r w:rsidRPr="00AE7E79">
        <w:rPr>
          <w:rFonts w:eastAsia="Calibri" w:cs="Times New Roman"/>
          <w:color w:val="000000"/>
        </w:rPr>
        <w:t>) в развитие наук о растениях;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сравнивать растительные ткани и органы растений между собой;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AE7E79">
        <w:rPr>
          <w:rFonts w:eastAsia="Calibri" w:cs="Times New Roman"/>
          <w:color w:val="000000"/>
        </w:rPr>
        <w:lastRenderedPageBreak/>
        <w:t>естественного и искусственного вегетативного размножения, семенное размножение (на примере покрытосеменных, или цветковых);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причинно-следственные связи между строением и функциями тканей и органов растений, строением и жизнедеятельностью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классифицировать растения и их части по разным основаниям;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полученные знания для выращивания и размножения культурных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создавать письменные и устные сообщения, используя понятийный аппарат изучаемого раздела биологии.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Предметные результаты освоения программы по биологии к концу обучения </w:t>
      </w:r>
      <w:r w:rsidRPr="00AE7E79">
        <w:rPr>
          <w:rFonts w:eastAsia="Calibri" w:cs="Times New Roman"/>
          <w:b/>
          <w:i/>
          <w:color w:val="000000"/>
        </w:rPr>
        <w:t>в 7</w:t>
      </w:r>
      <w:r w:rsidRPr="00AE7E79">
        <w:rPr>
          <w:rFonts w:eastAsia="Calibri" w:cs="Times New Roman"/>
          <w:b/>
          <w:color w:val="000000"/>
        </w:rPr>
        <w:t xml:space="preserve"> </w:t>
      </w:r>
      <w:r w:rsidRPr="00AE7E79">
        <w:rPr>
          <w:rFonts w:eastAsia="Calibri" w:cs="Times New Roman"/>
          <w:b/>
          <w:i/>
          <w:color w:val="000000"/>
        </w:rPr>
        <w:t>классе</w:t>
      </w:r>
      <w:r w:rsidRPr="00AE7E79">
        <w:rPr>
          <w:rFonts w:eastAsia="Calibri" w:cs="Times New Roman"/>
          <w:color w:val="000000"/>
        </w:rPr>
        <w:t>:</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AE7E79">
        <w:rPr>
          <w:rFonts w:eastAsia="Calibri" w:cs="Times New Roman"/>
          <w:color w:val="000000"/>
        </w:rPr>
        <w:lastRenderedPageBreak/>
        <w:t>голосеменные, покрытосеменные, бактерии, грибы, лишайники) в соответствии с поставленной задачей и в контексте;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признаки классов покрытосеменных или цветковых, семейств двудольных и однодольных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выделять существенные признаки строения и жизнедеятельности растений, бактерий, грибов, лишайников;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проводить описание и сравнивать между собой растения, грибы, лишайники, бактерии по заданному плану, делать выводы на основе сравнения;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описывать усложнение организации растений в ходе эволюции растительного мира на Земле;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черты приспособленности растений к среде обитания, значение экологических факторов для растений;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культурных растений и их значение в жизни человека, понимать причины и знать меры охраны растительного мира Земли;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AE7E79">
        <w:rPr>
          <w:rFonts w:eastAsia="Calibri" w:cs="Times New Roman"/>
          <w:color w:val="000000"/>
        </w:rPr>
        <w:t>системыв</w:t>
      </w:r>
      <w:proofErr w:type="spellEnd"/>
      <w:r w:rsidRPr="00AE7E79">
        <w:rPr>
          <w:rFonts w:eastAsia="Calibri" w:cs="Times New Roman"/>
          <w:color w:val="000000"/>
        </w:rPr>
        <w:t xml:space="preserve"> другую;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Предметные результаты освоения программы по биологии к концу обучения </w:t>
      </w:r>
      <w:r w:rsidRPr="00AE7E79">
        <w:rPr>
          <w:rFonts w:eastAsia="Calibri" w:cs="Times New Roman"/>
          <w:b/>
          <w:i/>
          <w:color w:val="000000"/>
        </w:rPr>
        <w:t>в 8 классе: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зоологию как биологическую науку, её разделы и связь с другими науками и техникой;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раскрывать общие признаки животных, уровни организации животного организма: клетки, ткани, органы, системы органов, организм;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сравнивать животные ткани и органы животных между собой;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признаки классов членистоногих и хордовых, отрядов насекомых и млекопитающих;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сравнивать представителей отдельных систематических групп животных и делать выводы на основе сравнения;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классифицировать животных на основании особенностей строения;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описывать усложнение организации животных в ходе эволюции животного мира на Земле;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черты приспособленности животных к среде обитания, значение экологических факторов для животных;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взаимосвязи животных в природных сообществах, цепи питания;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устанавливать взаимосвязи животных с растениями, грибами, лишайниками и бактериями в природных сообществах;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животных природных зон Земли, основные закономерности распространения животных по планете;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раскрывать роль животных в природных сообществах;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иметь представление о мероприятиях по охране животного мира Земли;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 xml:space="preserve">Предметные результаты освоения программы по биологии к концу обучения </w:t>
      </w:r>
      <w:r w:rsidRPr="00AE7E79">
        <w:rPr>
          <w:rFonts w:eastAsia="Calibri" w:cs="Times New Roman"/>
          <w:b/>
          <w:i/>
          <w:color w:val="000000"/>
        </w:rPr>
        <w:t>в 9 классе: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биологически активные вещества (витамины, ферменты, гормоны), выявлять их роль в процессе обмена веществ и превращения энергии;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применять биологические модели для выявления особенностей строения и функционирования органов и систем органов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объяснять нейрогуморальную регуляцию процессов жизнедеятельности организма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E7E79" w:rsidRPr="00AE7E79" w:rsidRDefault="00AE7E79" w:rsidP="00AE7E79">
      <w:pPr>
        <w:spacing w:after="0" w:line="264" w:lineRule="auto"/>
        <w:ind w:firstLine="600"/>
        <w:jc w:val="both"/>
        <w:rPr>
          <w:rFonts w:ascii="Calibri" w:eastAsia="Calibri" w:hAnsi="Calibri" w:cs="Times New Roman"/>
          <w:sz w:val="22"/>
        </w:rPr>
      </w:pPr>
      <w:r w:rsidRPr="00AE7E79">
        <w:rPr>
          <w:rFonts w:eastAsia="Calibri" w:cs="Times New Roman"/>
          <w:color w:val="000000"/>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E7E79" w:rsidRPr="00AE7E79" w:rsidRDefault="00AE7E79" w:rsidP="00AE7E79">
      <w:pPr>
        <w:spacing w:after="200" w:line="276" w:lineRule="auto"/>
        <w:rPr>
          <w:rFonts w:ascii="Calibri" w:eastAsia="Calibri" w:hAnsi="Calibri" w:cs="Times New Roman"/>
          <w:sz w:val="22"/>
        </w:rPr>
        <w:sectPr w:rsidR="00AE7E79" w:rsidRPr="00AE7E79">
          <w:pgSz w:w="11906" w:h="16383"/>
          <w:pgMar w:top="1134" w:right="850" w:bottom="1134" w:left="1701" w:header="720" w:footer="720" w:gutter="0"/>
          <w:cols w:space="720"/>
        </w:sectPr>
      </w:pPr>
    </w:p>
    <w:bookmarkEnd w:id="10"/>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rPr>
        <w:lastRenderedPageBreak/>
        <w:t xml:space="preserve"> </w:t>
      </w:r>
      <w:r w:rsidRPr="00AE7E79">
        <w:rPr>
          <w:rFonts w:eastAsia="Calibri" w:cs="Times New Roman"/>
          <w:b/>
          <w:color w:val="000000"/>
          <w:lang w:val="en-US"/>
        </w:rPr>
        <w:t xml:space="preserve">ТЕМАТИЧЕСКОЕ ПЛАНИРОВАНИЕ </w:t>
      </w:r>
    </w:p>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AE7E79" w:rsidRPr="00AE7E79" w:rsidTr="00F65851">
        <w:trPr>
          <w:trHeight w:val="144"/>
          <w:tblCellSpacing w:w="20" w:type="nil"/>
        </w:trPr>
        <w:tc>
          <w:tcPr>
            <w:tcW w:w="505"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r w:rsidRPr="00AE7E79">
              <w:rPr>
                <w:rFonts w:eastAsia="Calibri" w:cs="Times New Roman"/>
                <w:b/>
                <w:color w:val="000000"/>
                <w:sz w:val="24"/>
                <w:lang w:val="en-US"/>
              </w:rPr>
              <w:t xml:space="preserve">№ п/п </w:t>
            </w:r>
          </w:p>
          <w:p w:rsidR="00AE7E79" w:rsidRPr="00AE7E79" w:rsidRDefault="00AE7E79" w:rsidP="00AE7E79">
            <w:pPr>
              <w:spacing w:after="0" w:line="276" w:lineRule="auto"/>
              <w:ind w:left="135"/>
              <w:rPr>
                <w:rFonts w:ascii="Calibri" w:eastAsia="Calibri" w:hAnsi="Calibri" w:cs="Times New Roman"/>
                <w:sz w:val="22"/>
                <w:lang w:val="en-US"/>
              </w:rPr>
            </w:pPr>
          </w:p>
        </w:tc>
        <w:tc>
          <w:tcPr>
            <w:tcW w:w="2288"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Наименование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разделов</w:t>
            </w:r>
            <w:proofErr w:type="spellEnd"/>
            <w:r w:rsidRPr="00AE7E79">
              <w:rPr>
                <w:rFonts w:eastAsia="Calibri" w:cs="Times New Roman"/>
                <w:b/>
                <w:color w:val="000000"/>
                <w:sz w:val="24"/>
                <w:lang w:val="en-US"/>
              </w:rPr>
              <w:t xml:space="preserve"> и </w:t>
            </w:r>
            <w:proofErr w:type="spellStart"/>
            <w:r w:rsidRPr="00AE7E79">
              <w:rPr>
                <w:rFonts w:eastAsia="Calibri" w:cs="Times New Roman"/>
                <w:b/>
                <w:color w:val="000000"/>
                <w:sz w:val="24"/>
                <w:lang w:val="en-US"/>
              </w:rPr>
              <w:t>тем</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программы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proofErr w:type="spellStart"/>
            <w:r w:rsidRPr="00AE7E79">
              <w:rPr>
                <w:rFonts w:eastAsia="Calibri" w:cs="Times New Roman"/>
                <w:b/>
                <w:color w:val="000000"/>
                <w:sz w:val="24"/>
                <w:lang w:val="en-US"/>
              </w:rPr>
              <w:t>Количество</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часов</w:t>
            </w:r>
            <w:proofErr w:type="spellEnd"/>
          </w:p>
        </w:tc>
        <w:tc>
          <w:tcPr>
            <w:tcW w:w="2852"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Электронные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цифровые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образовательные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ресурсы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r>
      <w:tr w:rsidR="00AE7E79" w:rsidRPr="00AE7E79" w:rsidTr="00F65851">
        <w:trPr>
          <w:trHeight w:val="144"/>
          <w:tblCellSpacing w:w="20" w:type="nil"/>
        </w:trPr>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105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Всего</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8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Контрольные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Практические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Биология — наука о живой природе</w:t>
            </w:r>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4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5">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2</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Методы</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изучения</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живой</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природы</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6">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3</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Организмы</w:t>
            </w:r>
            <w:proofErr w:type="spellEnd"/>
            <w:r w:rsidRPr="00AE7E79">
              <w:rPr>
                <w:rFonts w:eastAsia="Calibri" w:cs="Times New Roman"/>
                <w:color w:val="000000"/>
                <w:sz w:val="24"/>
                <w:lang w:val="en-US"/>
              </w:rPr>
              <w:t xml:space="preserve"> — </w:t>
            </w:r>
            <w:proofErr w:type="spellStart"/>
            <w:r w:rsidRPr="00AE7E79">
              <w:rPr>
                <w:rFonts w:eastAsia="Calibri" w:cs="Times New Roman"/>
                <w:color w:val="000000"/>
                <w:sz w:val="24"/>
                <w:lang w:val="en-US"/>
              </w:rPr>
              <w:t>тела</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живой</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природы</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10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1.5 </w:t>
            </w: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7">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4</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Организмы</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среда</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обитания</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8">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5</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Природные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сообщества</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9">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6</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Живая</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природа</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человек</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0">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505"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7</w:t>
            </w:r>
          </w:p>
        </w:tc>
        <w:tc>
          <w:tcPr>
            <w:tcW w:w="228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Резервное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время</w:t>
            </w:r>
            <w:proofErr w:type="spellEnd"/>
          </w:p>
        </w:tc>
        <w:tc>
          <w:tcPr>
            <w:tcW w:w="105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85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1">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413368</w:t>
              </w:r>
            </w:hyperlink>
          </w:p>
        </w:tc>
      </w:tr>
      <w:tr w:rsidR="00AE7E79" w:rsidRPr="00AE7E79" w:rsidTr="00F65851">
        <w:trPr>
          <w:trHeight w:val="144"/>
          <w:tblCellSpacing w:w="20" w:type="nil"/>
        </w:trPr>
        <w:tc>
          <w:tcPr>
            <w:tcW w:w="0" w:type="auto"/>
            <w:gridSpan w:val="2"/>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ОБЩЕЕ КОЛИЧЕСТВО ЧАСОВ ПО ПРОГРАММЕ</w:t>
            </w:r>
          </w:p>
        </w:tc>
        <w:tc>
          <w:tcPr>
            <w:tcW w:w="165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34 </w:t>
            </w:r>
          </w:p>
        </w:tc>
        <w:tc>
          <w:tcPr>
            <w:tcW w:w="1785"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 </w:t>
            </w:r>
          </w:p>
        </w:tc>
        <w:tc>
          <w:tcPr>
            <w:tcW w:w="18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2.5 </w:t>
            </w:r>
          </w:p>
        </w:tc>
        <w:tc>
          <w:tcPr>
            <w:tcW w:w="2852" w:type="dxa"/>
            <w:tcMar>
              <w:top w:w="50" w:type="dxa"/>
              <w:left w:w="100" w:type="dxa"/>
            </w:tcMar>
            <w:vAlign w:val="center"/>
          </w:tcPr>
          <w:p w:rsidR="00AE7E79" w:rsidRPr="00AE7E79" w:rsidRDefault="00AE7E79" w:rsidP="00AE7E79">
            <w:pPr>
              <w:spacing w:after="200" w:line="276" w:lineRule="auto"/>
              <w:rPr>
                <w:rFonts w:ascii="Calibri" w:eastAsia="Calibri" w:hAnsi="Calibri" w:cs="Times New Roman"/>
                <w:sz w:val="22"/>
                <w:lang w:val="en-US"/>
              </w:rPr>
            </w:pPr>
          </w:p>
        </w:tc>
      </w:tr>
    </w:tbl>
    <w:p w:rsidR="00AE7E79" w:rsidRPr="00AE7E79" w:rsidRDefault="00AE7E79" w:rsidP="00AE7E79">
      <w:pPr>
        <w:spacing w:after="200" w:line="276" w:lineRule="auto"/>
        <w:rPr>
          <w:rFonts w:ascii="Calibri" w:eastAsia="Calibri" w:hAnsi="Calibri" w:cs="Times New Roman"/>
          <w:sz w:val="22"/>
          <w:lang w:val="en-US"/>
        </w:rPr>
        <w:sectPr w:rsidR="00AE7E79" w:rsidRPr="00AE7E79">
          <w:pgSz w:w="16383" w:h="11906" w:orient="landscape"/>
          <w:pgMar w:top="1134" w:right="850" w:bottom="1134" w:left="1701" w:header="720" w:footer="720" w:gutter="0"/>
          <w:cols w:space="720"/>
        </w:sectPr>
      </w:pPr>
    </w:p>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E7E79" w:rsidRPr="00AE7E79" w:rsidTr="00F65851">
        <w:trPr>
          <w:trHeight w:val="144"/>
          <w:tblCellSpacing w:w="20" w:type="nil"/>
        </w:trPr>
        <w:tc>
          <w:tcPr>
            <w:tcW w:w="456"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r w:rsidRPr="00AE7E79">
              <w:rPr>
                <w:rFonts w:eastAsia="Calibri" w:cs="Times New Roman"/>
                <w:b/>
                <w:color w:val="000000"/>
                <w:sz w:val="24"/>
                <w:lang w:val="en-US"/>
              </w:rPr>
              <w:t xml:space="preserve">№ п/п </w:t>
            </w:r>
          </w:p>
          <w:p w:rsidR="00AE7E79" w:rsidRPr="00AE7E79" w:rsidRDefault="00AE7E79" w:rsidP="00AE7E79">
            <w:pPr>
              <w:spacing w:after="0" w:line="276" w:lineRule="auto"/>
              <w:ind w:left="135"/>
              <w:rPr>
                <w:rFonts w:ascii="Calibri" w:eastAsia="Calibri" w:hAnsi="Calibri" w:cs="Times New Roman"/>
                <w:sz w:val="22"/>
                <w:lang w:val="en-US"/>
              </w:rPr>
            </w:pPr>
          </w:p>
        </w:tc>
        <w:tc>
          <w:tcPr>
            <w:tcW w:w="3168"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Наименование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разделов</w:t>
            </w:r>
            <w:proofErr w:type="spellEnd"/>
            <w:r w:rsidRPr="00AE7E79">
              <w:rPr>
                <w:rFonts w:eastAsia="Calibri" w:cs="Times New Roman"/>
                <w:b/>
                <w:color w:val="000000"/>
                <w:sz w:val="24"/>
                <w:lang w:val="en-US"/>
              </w:rPr>
              <w:t xml:space="preserve"> и </w:t>
            </w:r>
            <w:proofErr w:type="spellStart"/>
            <w:r w:rsidRPr="00AE7E79">
              <w:rPr>
                <w:rFonts w:eastAsia="Calibri" w:cs="Times New Roman"/>
                <w:b/>
                <w:color w:val="000000"/>
                <w:sz w:val="24"/>
                <w:lang w:val="en-US"/>
              </w:rPr>
              <w:t>тем</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программы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proofErr w:type="spellStart"/>
            <w:r w:rsidRPr="00AE7E79">
              <w:rPr>
                <w:rFonts w:eastAsia="Calibri" w:cs="Times New Roman"/>
                <w:b/>
                <w:color w:val="000000"/>
                <w:sz w:val="24"/>
                <w:lang w:val="en-US"/>
              </w:rPr>
              <w:t>Количество</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часов</w:t>
            </w:r>
            <w:proofErr w:type="spellEnd"/>
          </w:p>
        </w:tc>
        <w:tc>
          <w:tcPr>
            <w:tcW w:w="2615"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Электронные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цифровые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образовательные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ресурсы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r>
      <w:tr w:rsidR="00AE7E79" w:rsidRPr="00AE7E79" w:rsidTr="00F65851">
        <w:trPr>
          <w:trHeight w:val="144"/>
          <w:tblCellSpacing w:w="20" w:type="nil"/>
        </w:trPr>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96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Всего</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687"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Контрольные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Практические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Растительный</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организм</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8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1.5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2">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4148</w:t>
              </w:r>
              <w:r w:rsidRPr="00AE7E79">
                <w:rPr>
                  <w:rFonts w:eastAsia="Calibri" w:cs="Times New Roman"/>
                  <w:color w:val="0000FF"/>
                  <w:sz w:val="22"/>
                  <w:u w:val="single"/>
                  <w:lang w:val="en-US"/>
                </w:rPr>
                <w:t>d</w:t>
              </w:r>
              <w:r w:rsidRPr="00AE7E79">
                <w:rPr>
                  <w:rFonts w:eastAsia="Calibri" w:cs="Times New Roman"/>
                  <w:color w:val="0000FF"/>
                  <w:sz w:val="22"/>
                  <w:u w:val="single"/>
                </w:rPr>
                <w:t>0</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2</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Строение и многообразие покрытосеменных растений</w:t>
            </w:r>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11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3.5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3">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4148</w:t>
              </w:r>
              <w:r w:rsidRPr="00AE7E79">
                <w:rPr>
                  <w:rFonts w:eastAsia="Calibri" w:cs="Times New Roman"/>
                  <w:color w:val="0000FF"/>
                  <w:sz w:val="22"/>
                  <w:u w:val="single"/>
                  <w:lang w:val="en-US"/>
                </w:rPr>
                <w:t>d</w:t>
              </w:r>
              <w:r w:rsidRPr="00AE7E79">
                <w:rPr>
                  <w:rFonts w:eastAsia="Calibri" w:cs="Times New Roman"/>
                  <w:color w:val="0000FF"/>
                  <w:sz w:val="22"/>
                  <w:u w:val="single"/>
                </w:rPr>
                <w:t>0</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3</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Жизнедеятельность</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растительного</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организма</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4">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4148</w:t>
              </w:r>
              <w:r w:rsidRPr="00AE7E79">
                <w:rPr>
                  <w:rFonts w:eastAsia="Calibri" w:cs="Times New Roman"/>
                  <w:color w:val="0000FF"/>
                  <w:sz w:val="22"/>
                  <w:u w:val="single"/>
                  <w:lang w:val="en-US"/>
                </w:rPr>
                <w:t>d</w:t>
              </w:r>
              <w:r w:rsidRPr="00AE7E79">
                <w:rPr>
                  <w:rFonts w:eastAsia="Calibri" w:cs="Times New Roman"/>
                  <w:color w:val="0000FF"/>
                  <w:sz w:val="22"/>
                  <w:u w:val="single"/>
                </w:rPr>
                <w:t>0</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4</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Резервное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время</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5">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4148</w:t>
              </w:r>
              <w:r w:rsidRPr="00AE7E79">
                <w:rPr>
                  <w:rFonts w:eastAsia="Calibri" w:cs="Times New Roman"/>
                  <w:color w:val="0000FF"/>
                  <w:sz w:val="22"/>
                  <w:u w:val="single"/>
                  <w:lang w:val="en-US"/>
                </w:rPr>
                <w:t>d</w:t>
              </w:r>
              <w:r w:rsidRPr="00AE7E79">
                <w:rPr>
                  <w:rFonts w:eastAsia="Calibri" w:cs="Times New Roman"/>
                  <w:color w:val="0000FF"/>
                  <w:sz w:val="22"/>
                  <w:u w:val="single"/>
                </w:rPr>
                <w:t>0</w:t>
              </w:r>
            </w:hyperlink>
          </w:p>
        </w:tc>
      </w:tr>
      <w:tr w:rsidR="00AE7E79" w:rsidRPr="00AE7E79" w:rsidTr="00F65851">
        <w:trPr>
          <w:trHeight w:val="144"/>
          <w:tblCellSpacing w:w="20" w:type="nil"/>
        </w:trPr>
        <w:tc>
          <w:tcPr>
            <w:tcW w:w="0" w:type="auto"/>
            <w:gridSpan w:val="2"/>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ОБЩЕЕ КОЛИЧЕСТВО ЧАСОВ ПО ПРОГРАММЕ</w:t>
            </w:r>
          </w:p>
        </w:tc>
        <w:tc>
          <w:tcPr>
            <w:tcW w:w="1518"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34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 </w:t>
            </w: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8 </w:t>
            </w:r>
          </w:p>
        </w:tc>
        <w:tc>
          <w:tcPr>
            <w:tcW w:w="2615" w:type="dxa"/>
            <w:tcMar>
              <w:top w:w="50" w:type="dxa"/>
              <w:left w:w="100" w:type="dxa"/>
            </w:tcMar>
            <w:vAlign w:val="center"/>
          </w:tcPr>
          <w:p w:rsidR="00AE7E79" w:rsidRPr="00AE7E79" w:rsidRDefault="00AE7E79" w:rsidP="00AE7E79">
            <w:pPr>
              <w:spacing w:after="200" w:line="276" w:lineRule="auto"/>
              <w:rPr>
                <w:rFonts w:ascii="Calibri" w:eastAsia="Calibri" w:hAnsi="Calibri" w:cs="Times New Roman"/>
                <w:sz w:val="22"/>
                <w:lang w:val="en-US"/>
              </w:rPr>
            </w:pPr>
          </w:p>
        </w:tc>
      </w:tr>
    </w:tbl>
    <w:p w:rsidR="00AE7E79" w:rsidRPr="00AE7E79" w:rsidRDefault="00AE7E79" w:rsidP="00AE7E79">
      <w:pPr>
        <w:spacing w:after="200" w:line="276" w:lineRule="auto"/>
        <w:rPr>
          <w:rFonts w:ascii="Calibri" w:eastAsia="Calibri" w:hAnsi="Calibri" w:cs="Times New Roman"/>
          <w:sz w:val="22"/>
          <w:lang w:val="en-US"/>
        </w:rPr>
        <w:sectPr w:rsidR="00AE7E79" w:rsidRPr="00AE7E79">
          <w:pgSz w:w="16383" w:h="11906" w:orient="landscape"/>
          <w:pgMar w:top="1134" w:right="850" w:bottom="1134" w:left="1701" w:header="720" w:footer="720" w:gutter="0"/>
          <w:cols w:space="720"/>
        </w:sectPr>
      </w:pPr>
    </w:p>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AE7E79" w:rsidRPr="00AE7E79" w:rsidTr="00F65851">
        <w:trPr>
          <w:trHeight w:val="144"/>
          <w:tblCellSpacing w:w="20" w:type="nil"/>
        </w:trPr>
        <w:tc>
          <w:tcPr>
            <w:tcW w:w="476"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r w:rsidRPr="00AE7E79">
              <w:rPr>
                <w:rFonts w:eastAsia="Calibri" w:cs="Times New Roman"/>
                <w:b/>
                <w:color w:val="000000"/>
                <w:sz w:val="24"/>
                <w:lang w:val="en-US"/>
              </w:rPr>
              <w:t xml:space="preserve">№ п/п </w:t>
            </w:r>
          </w:p>
          <w:p w:rsidR="00AE7E79" w:rsidRPr="00AE7E79" w:rsidRDefault="00AE7E79" w:rsidP="00AE7E79">
            <w:pPr>
              <w:spacing w:after="0" w:line="276" w:lineRule="auto"/>
              <w:ind w:left="135"/>
              <w:rPr>
                <w:rFonts w:ascii="Calibri" w:eastAsia="Calibri" w:hAnsi="Calibri" w:cs="Times New Roman"/>
                <w:sz w:val="22"/>
                <w:lang w:val="en-US"/>
              </w:rPr>
            </w:pPr>
          </w:p>
        </w:tc>
        <w:tc>
          <w:tcPr>
            <w:tcW w:w="2816"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Наименование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разделов</w:t>
            </w:r>
            <w:proofErr w:type="spellEnd"/>
            <w:r w:rsidRPr="00AE7E79">
              <w:rPr>
                <w:rFonts w:eastAsia="Calibri" w:cs="Times New Roman"/>
                <w:b/>
                <w:color w:val="000000"/>
                <w:sz w:val="24"/>
                <w:lang w:val="en-US"/>
              </w:rPr>
              <w:t xml:space="preserve"> и </w:t>
            </w:r>
            <w:proofErr w:type="spellStart"/>
            <w:r w:rsidRPr="00AE7E79">
              <w:rPr>
                <w:rFonts w:eastAsia="Calibri" w:cs="Times New Roman"/>
                <w:b/>
                <w:color w:val="000000"/>
                <w:sz w:val="24"/>
                <w:lang w:val="en-US"/>
              </w:rPr>
              <w:t>тем</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программы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proofErr w:type="spellStart"/>
            <w:r w:rsidRPr="00AE7E79">
              <w:rPr>
                <w:rFonts w:eastAsia="Calibri" w:cs="Times New Roman"/>
                <w:b/>
                <w:color w:val="000000"/>
                <w:sz w:val="24"/>
                <w:lang w:val="en-US"/>
              </w:rPr>
              <w:t>Количество</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часов</w:t>
            </w:r>
            <w:proofErr w:type="spellEnd"/>
          </w:p>
        </w:tc>
        <w:tc>
          <w:tcPr>
            <w:tcW w:w="2710"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Электронные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цифровые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образовательные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ресурсы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r>
      <w:tr w:rsidR="00AE7E79" w:rsidRPr="00AE7E79" w:rsidTr="00F65851">
        <w:trPr>
          <w:trHeight w:val="144"/>
          <w:tblCellSpacing w:w="20" w:type="nil"/>
        </w:trPr>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999"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Всего</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2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Контрольные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Практические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r>
      <w:tr w:rsidR="00AE7E79" w:rsidRPr="00AE7E79" w:rsidTr="00F65851">
        <w:trPr>
          <w:trHeight w:val="144"/>
          <w:tblCellSpacing w:w="20" w:type="nil"/>
        </w:trPr>
        <w:tc>
          <w:tcPr>
            <w:tcW w:w="47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w:t>
            </w:r>
          </w:p>
        </w:tc>
        <w:tc>
          <w:tcPr>
            <w:tcW w:w="281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Систематические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группы</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растений</w:t>
            </w:r>
            <w:proofErr w:type="spellEnd"/>
          </w:p>
        </w:tc>
        <w:tc>
          <w:tcPr>
            <w:tcW w:w="999"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19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4.5 </w:t>
            </w:r>
          </w:p>
        </w:tc>
        <w:tc>
          <w:tcPr>
            <w:tcW w:w="271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6">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416720</w:t>
              </w:r>
            </w:hyperlink>
          </w:p>
        </w:tc>
      </w:tr>
      <w:tr w:rsidR="00AE7E79" w:rsidRPr="00AE7E79" w:rsidTr="00F65851">
        <w:trPr>
          <w:trHeight w:val="144"/>
          <w:tblCellSpacing w:w="20" w:type="nil"/>
        </w:trPr>
        <w:tc>
          <w:tcPr>
            <w:tcW w:w="47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2</w:t>
            </w:r>
          </w:p>
        </w:tc>
        <w:tc>
          <w:tcPr>
            <w:tcW w:w="281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Развитие растительного мира на Земле</w:t>
            </w:r>
          </w:p>
        </w:tc>
        <w:tc>
          <w:tcPr>
            <w:tcW w:w="999"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2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71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7">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416720</w:t>
              </w:r>
            </w:hyperlink>
          </w:p>
        </w:tc>
      </w:tr>
      <w:tr w:rsidR="00AE7E79" w:rsidRPr="00AE7E79" w:rsidTr="00F65851">
        <w:trPr>
          <w:trHeight w:val="144"/>
          <w:tblCellSpacing w:w="20" w:type="nil"/>
        </w:trPr>
        <w:tc>
          <w:tcPr>
            <w:tcW w:w="47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3</w:t>
            </w:r>
          </w:p>
        </w:tc>
        <w:tc>
          <w:tcPr>
            <w:tcW w:w="281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Растения</w:t>
            </w:r>
            <w:proofErr w:type="spellEnd"/>
            <w:r w:rsidRPr="00AE7E79">
              <w:rPr>
                <w:rFonts w:eastAsia="Calibri" w:cs="Times New Roman"/>
                <w:color w:val="000000"/>
                <w:sz w:val="24"/>
                <w:lang w:val="en-US"/>
              </w:rPr>
              <w:t xml:space="preserve"> в </w:t>
            </w:r>
            <w:proofErr w:type="spellStart"/>
            <w:r w:rsidRPr="00AE7E79">
              <w:rPr>
                <w:rFonts w:eastAsia="Calibri" w:cs="Times New Roman"/>
                <w:color w:val="000000"/>
                <w:sz w:val="24"/>
                <w:lang w:val="en-US"/>
              </w:rPr>
              <w:t>природных</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сообществах</w:t>
            </w:r>
            <w:proofErr w:type="spellEnd"/>
          </w:p>
        </w:tc>
        <w:tc>
          <w:tcPr>
            <w:tcW w:w="999"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71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8">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416720</w:t>
              </w:r>
            </w:hyperlink>
          </w:p>
        </w:tc>
      </w:tr>
      <w:tr w:rsidR="00AE7E79" w:rsidRPr="00AE7E79" w:rsidTr="00F65851">
        <w:trPr>
          <w:trHeight w:val="144"/>
          <w:tblCellSpacing w:w="20" w:type="nil"/>
        </w:trPr>
        <w:tc>
          <w:tcPr>
            <w:tcW w:w="47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4</w:t>
            </w:r>
          </w:p>
        </w:tc>
        <w:tc>
          <w:tcPr>
            <w:tcW w:w="281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Растения</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человек</w:t>
            </w:r>
            <w:proofErr w:type="spellEnd"/>
          </w:p>
        </w:tc>
        <w:tc>
          <w:tcPr>
            <w:tcW w:w="999"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71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19">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416720</w:t>
              </w:r>
            </w:hyperlink>
          </w:p>
        </w:tc>
      </w:tr>
      <w:tr w:rsidR="00AE7E79" w:rsidRPr="00AE7E79" w:rsidTr="00F65851">
        <w:trPr>
          <w:trHeight w:val="144"/>
          <w:tblCellSpacing w:w="20" w:type="nil"/>
        </w:trPr>
        <w:tc>
          <w:tcPr>
            <w:tcW w:w="47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5</w:t>
            </w:r>
          </w:p>
        </w:tc>
        <w:tc>
          <w:tcPr>
            <w:tcW w:w="281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Грибы</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Лишайники</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Бактерии</w:t>
            </w:r>
            <w:proofErr w:type="spellEnd"/>
          </w:p>
        </w:tc>
        <w:tc>
          <w:tcPr>
            <w:tcW w:w="999"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7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2710"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0">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416720</w:t>
              </w:r>
            </w:hyperlink>
          </w:p>
        </w:tc>
      </w:tr>
      <w:tr w:rsidR="00AE7E79" w:rsidRPr="00AE7E79" w:rsidTr="00F65851">
        <w:trPr>
          <w:trHeight w:val="144"/>
          <w:tblCellSpacing w:w="20" w:type="nil"/>
        </w:trPr>
        <w:tc>
          <w:tcPr>
            <w:tcW w:w="0" w:type="auto"/>
            <w:gridSpan w:val="2"/>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ОБЩЕЕ КОЛИЧЕСТВО ЧАСОВ ПО ПРОГРАММЕ</w:t>
            </w:r>
          </w:p>
        </w:tc>
        <w:tc>
          <w:tcPr>
            <w:tcW w:w="1570"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34 </w:t>
            </w:r>
          </w:p>
        </w:tc>
        <w:tc>
          <w:tcPr>
            <w:tcW w:w="172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 </w:t>
            </w:r>
          </w:p>
        </w:tc>
        <w:tc>
          <w:tcPr>
            <w:tcW w:w="1811"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6.5 </w:t>
            </w:r>
          </w:p>
        </w:tc>
        <w:tc>
          <w:tcPr>
            <w:tcW w:w="2710" w:type="dxa"/>
            <w:tcMar>
              <w:top w:w="50" w:type="dxa"/>
              <w:left w:w="100" w:type="dxa"/>
            </w:tcMar>
            <w:vAlign w:val="center"/>
          </w:tcPr>
          <w:p w:rsidR="00AE7E79" w:rsidRPr="00AE7E79" w:rsidRDefault="00AE7E79" w:rsidP="00AE7E79">
            <w:pPr>
              <w:spacing w:after="200" w:line="276" w:lineRule="auto"/>
              <w:rPr>
                <w:rFonts w:ascii="Calibri" w:eastAsia="Calibri" w:hAnsi="Calibri" w:cs="Times New Roman"/>
                <w:sz w:val="22"/>
                <w:lang w:val="en-US"/>
              </w:rPr>
            </w:pPr>
          </w:p>
        </w:tc>
      </w:tr>
    </w:tbl>
    <w:p w:rsidR="00AE7E79" w:rsidRPr="00AE7E79" w:rsidRDefault="00AE7E79" w:rsidP="00AE7E79">
      <w:pPr>
        <w:spacing w:after="200" w:line="276" w:lineRule="auto"/>
        <w:rPr>
          <w:rFonts w:ascii="Calibri" w:eastAsia="Calibri" w:hAnsi="Calibri" w:cs="Times New Roman"/>
          <w:sz w:val="22"/>
          <w:lang w:val="en-US"/>
        </w:rPr>
        <w:sectPr w:rsidR="00AE7E79" w:rsidRPr="00AE7E79">
          <w:pgSz w:w="16383" w:h="11906" w:orient="landscape"/>
          <w:pgMar w:top="1134" w:right="850" w:bottom="1134" w:left="1701" w:header="720" w:footer="720" w:gutter="0"/>
          <w:cols w:space="720"/>
        </w:sectPr>
      </w:pPr>
    </w:p>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E7E79" w:rsidRPr="00AE7E79" w:rsidTr="00F65851">
        <w:trPr>
          <w:trHeight w:val="144"/>
          <w:tblCellSpacing w:w="20" w:type="nil"/>
        </w:trPr>
        <w:tc>
          <w:tcPr>
            <w:tcW w:w="456"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r w:rsidRPr="00AE7E79">
              <w:rPr>
                <w:rFonts w:eastAsia="Calibri" w:cs="Times New Roman"/>
                <w:b/>
                <w:color w:val="000000"/>
                <w:sz w:val="24"/>
                <w:lang w:val="en-US"/>
              </w:rPr>
              <w:t xml:space="preserve">№ п/п </w:t>
            </w:r>
          </w:p>
          <w:p w:rsidR="00AE7E79" w:rsidRPr="00AE7E79" w:rsidRDefault="00AE7E79" w:rsidP="00AE7E79">
            <w:pPr>
              <w:spacing w:after="0" w:line="276" w:lineRule="auto"/>
              <w:ind w:left="135"/>
              <w:rPr>
                <w:rFonts w:ascii="Calibri" w:eastAsia="Calibri" w:hAnsi="Calibri" w:cs="Times New Roman"/>
                <w:sz w:val="22"/>
                <w:lang w:val="en-US"/>
              </w:rPr>
            </w:pPr>
          </w:p>
        </w:tc>
        <w:tc>
          <w:tcPr>
            <w:tcW w:w="3168"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Наименование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разделов</w:t>
            </w:r>
            <w:proofErr w:type="spellEnd"/>
            <w:r w:rsidRPr="00AE7E79">
              <w:rPr>
                <w:rFonts w:eastAsia="Calibri" w:cs="Times New Roman"/>
                <w:b/>
                <w:color w:val="000000"/>
                <w:sz w:val="24"/>
                <w:lang w:val="en-US"/>
              </w:rPr>
              <w:t xml:space="preserve"> и </w:t>
            </w:r>
            <w:proofErr w:type="spellStart"/>
            <w:r w:rsidRPr="00AE7E79">
              <w:rPr>
                <w:rFonts w:eastAsia="Calibri" w:cs="Times New Roman"/>
                <w:b/>
                <w:color w:val="000000"/>
                <w:sz w:val="24"/>
                <w:lang w:val="en-US"/>
              </w:rPr>
              <w:t>тем</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программы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proofErr w:type="spellStart"/>
            <w:r w:rsidRPr="00AE7E79">
              <w:rPr>
                <w:rFonts w:eastAsia="Calibri" w:cs="Times New Roman"/>
                <w:b/>
                <w:color w:val="000000"/>
                <w:sz w:val="24"/>
                <w:lang w:val="en-US"/>
              </w:rPr>
              <w:t>Количество</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часов</w:t>
            </w:r>
            <w:proofErr w:type="spellEnd"/>
          </w:p>
        </w:tc>
        <w:tc>
          <w:tcPr>
            <w:tcW w:w="2615"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Электронные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цифровые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образовательные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ресурсы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r>
      <w:tr w:rsidR="00AE7E79" w:rsidRPr="00AE7E79" w:rsidTr="00F65851">
        <w:trPr>
          <w:trHeight w:val="144"/>
          <w:tblCellSpacing w:w="20" w:type="nil"/>
        </w:trPr>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96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Всего</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687"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Контрольные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Практические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Животный</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организм</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1">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2</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Строение и жизнедеятельность организма животного</w:t>
            </w:r>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12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2">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3</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Основные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категории</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систематики</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животных</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3">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4</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Одноклеточные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животные</w:t>
            </w:r>
            <w:proofErr w:type="spellEnd"/>
            <w:r w:rsidRPr="00AE7E79">
              <w:rPr>
                <w:rFonts w:eastAsia="Calibri" w:cs="Times New Roman"/>
                <w:color w:val="000000"/>
                <w:sz w:val="24"/>
                <w:lang w:val="en-US"/>
              </w:rPr>
              <w:t xml:space="preserve"> - </w:t>
            </w:r>
            <w:proofErr w:type="spellStart"/>
            <w:r w:rsidRPr="00AE7E79">
              <w:rPr>
                <w:rFonts w:eastAsia="Calibri" w:cs="Times New Roman"/>
                <w:color w:val="000000"/>
                <w:sz w:val="24"/>
                <w:lang w:val="en-US"/>
              </w:rPr>
              <w:t>простейшие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4">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5</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Многоклеточные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животные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Кишечнополостные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5">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6</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Плоские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круглые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кольчатые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черви</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6">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7</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Членистоногие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7">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8</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Моллюски</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8">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9</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Хордовые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29">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10</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Рыбы</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0">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11</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Земноводные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1">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lastRenderedPageBreak/>
              <w:t>12</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Пресмыкающиеся</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2">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13</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Птицы</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3">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14</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Млекопитающие</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7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4">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15</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Развитие животного мира на Земле</w:t>
            </w:r>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4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5">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16</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Животные</w:t>
            </w:r>
            <w:proofErr w:type="spellEnd"/>
            <w:r w:rsidRPr="00AE7E79">
              <w:rPr>
                <w:rFonts w:eastAsia="Calibri" w:cs="Times New Roman"/>
                <w:color w:val="000000"/>
                <w:sz w:val="24"/>
                <w:lang w:val="en-US"/>
              </w:rPr>
              <w:t xml:space="preserve"> в </w:t>
            </w:r>
            <w:proofErr w:type="spellStart"/>
            <w:r w:rsidRPr="00AE7E79">
              <w:rPr>
                <w:rFonts w:eastAsia="Calibri" w:cs="Times New Roman"/>
                <w:color w:val="000000"/>
                <w:sz w:val="24"/>
                <w:lang w:val="en-US"/>
              </w:rPr>
              <w:t>природных</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сообществах</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6">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17</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Животные</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человек</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7">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45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18</w:t>
            </w:r>
          </w:p>
        </w:tc>
        <w:tc>
          <w:tcPr>
            <w:tcW w:w="3168"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Резервное</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время</w:t>
            </w:r>
            <w:proofErr w:type="spellEnd"/>
          </w:p>
        </w:tc>
        <w:tc>
          <w:tcPr>
            <w:tcW w:w="96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15"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8">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418886</w:t>
              </w:r>
            </w:hyperlink>
          </w:p>
        </w:tc>
      </w:tr>
      <w:tr w:rsidR="00AE7E79" w:rsidRPr="00AE7E79" w:rsidTr="00F65851">
        <w:trPr>
          <w:trHeight w:val="144"/>
          <w:tblCellSpacing w:w="20" w:type="nil"/>
        </w:trPr>
        <w:tc>
          <w:tcPr>
            <w:tcW w:w="0" w:type="auto"/>
            <w:gridSpan w:val="2"/>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ОБЩЕЕ КОЛИЧЕСТВО ЧАСОВ ПО ПРОГРАММЕ</w:t>
            </w:r>
          </w:p>
        </w:tc>
        <w:tc>
          <w:tcPr>
            <w:tcW w:w="1518"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68 </w:t>
            </w:r>
          </w:p>
        </w:tc>
        <w:tc>
          <w:tcPr>
            <w:tcW w:w="1687"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 </w:t>
            </w:r>
          </w:p>
        </w:tc>
        <w:tc>
          <w:tcPr>
            <w:tcW w:w="177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11.5 </w:t>
            </w:r>
          </w:p>
        </w:tc>
        <w:tc>
          <w:tcPr>
            <w:tcW w:w="2615" w:type="dxa"/>
            <w:tcMar>
              <w:top w:w="50" w:type="dxa"/>
              <w:left w:w="100" w:type="dxa"/>
            </w:tcMar>
            <w:vAlign w:val="center"/>
          </w:tcPr>
          <w:p w:rsidR="00AE7E79" w:rsidRPr="00AE7E79" w:rsidRDefault="00AE7E79" w:rsidP="00AE7E79">
            <w:pPr>
              <w:spacing w:after="200" w:line="276" w:lineRule="auto"/>
              <w:rPr>
                <w:rFonts w:ascii="Calibri" w:eastAsia="Calibri" w:hAnsi="Calibri" w:cs="Times New Roman"/>
                <w:sz w:val="22"/>
                <w:lang w:val="en-US"/>
              </w:rPr>
            </w:pPr>
          </w:p>
        </w:tc>
      </w:tr>
    </w:tbl>
    <w:p w:rsidR="00AE7E79" w:rsidRPr="00AE7E79" w:rsidRDefault="00AE7E79" w:rsidP="00AE7E79">
      <w:pPr>
        <w:spacing w:after="200" w:line="276" w:lineRule="auto"/>
        <w:rPr>
          <w:rFonts w:ascii="Calibri" w:eastAsia="Calibri" w:hAnsi="Calibri" w:cs="Times New Roman"/>
          <w:sz w:val="22"/>
          <w:lang w:val="en-US"/>
        </w:rPr>
        <w:sectPr w:rsidR="00AE7E79" w:rsidRPr="00AE7E79">
          <w:pgSz w:w="16383" w:h="11906" w:orient="landscape"/>
          <w:pgMar w:top="1134" w:right="850" w:bottom="1134" w:left="1701" w:header="720" w:footer="720" w:gutter="0"/>
          <w:cols w:space="720"/>
        </w:sectPr>
      </w:pPr>
    </w:p>
    <w:p w:rsidR="00AE7E79" w:rsidRPr="00AE7E79" w:rsidRDefault="00AE7E79" w:rsidP="00AE7E79">
      <w:pPr>
        <w:spacing w:after="0" w:line="276" w:lineRule="auto"/>
        <w:ind w:left="120"/>
        <w:rPr>
          <w:rFonts w:ascii="Calibri" w:eastAsia="Calibri" w:hAnsi="Calibri" w:cs="Times New Roman"/>
          <w:sz w:val="22"/>
          <w:lang w:val="en-US"/>
        </w:rPr>
      </w:pPr>
      <w:r w:rsidRPr="00AE7E79">
        <w:rPr>
          <w:rFonts w:eastAsia="Calibri" w:cs="Times New Roman"/>
          <w:b/>
          <w:color w:val="000000"/>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E7E79" w:rsidRPr="00AE7E79" w:rsidTr="00F65851">
        <w:trPr>
          <w:trHeight w:val="144"/>
          <w:tblCellSpacing w:w="20" w:type="nil"/>
        </w:trPr>
        <w:tc>
          <w:tcPr>
            <w:tcW w:w="466"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r w:rsidRPr="00AE7E79">
              <w:rPr>
                <w:rFonts w:eastAsia="Calibri" w:cs="Times New Roman"/>
                <w:b/>
                <w:color w:val="000000"/>
                <w:sz w:val="24"/>
                <w:lang w:val="en-US"/>
              </w:rPr>
              <w:t xml:space="preserve">№ п/п </w:t>
            </w:r>
          </w:p>
          <w:p w:rsidR="00AE7E79" w:rsidRPr="00AE7E79" w:rsidRDefault="00AE7E79" w:rsidP="00AE7E79">
            <w:pPr>
              <w:spacing w:after="0" w:line="276" w:lineRule="auto"/>
              <w:ind w:left="135"/>
              <w:rPr>
                <w:rFonts w:ascii="Calibri" w:eastAsia="Calibri" w:hAnsi="Calibri" w:cs="Times New Roman"/>
                <w:sz w:val="22"/>
                <w:lang w:val="en-US"/>
              </w:rPr>
            </w:pPr>
          </w:p>
        </w:tc>
        <w:tc>
          <w:tcPr>
            <w:tcW w:w="2992"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Наименование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разделов</w:t>
            </w:r>
            <w:proofErr w:type="spellEnd"/>
            <w:r w:rsidRPr="00AE7E79">
              <w:rPr>
                <w:rFonts w:eastAsia="Calibri" w:cs="Times New Roman"/>
                <w:b/>
                <w:color w:val="000000"/>
                <w:sz w:val="24"/>
                <w:lang w:val="en-US"/>
              </w:rPr>
              <w:t xml:space="preserve"> и </w:t>
            </w:r>
            <w:proofErr w:type="spellStart"/>
            <w:r w:rsidRPr="00AE7E79">
              <w:rPr>
                <w:rFonts w:eastAsia="Calibri" w:cs="Times New Roman"/>
                <w:b/>
                <w:color w:val="000000"/>
                <w:sz w:val="24"/>
                <w:lang w:val="en-US"/>
              </w:rPr>
              <w:t>тем</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программы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proofErr w:type="spellStart"/>
            <w:r w:rsidRPr="00AE7E79">
              <w:rPr>
                <w:rFonts w:eastAsia="Calibri" w:cs="Times New Roman"/>
                <w:b/>
                <w:color w:val="000000"/>
                <w:sz w:val="24"/>
                <w:lang w:val="en-US"/>
              </w:rPr>
              <w:t>Количество</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часов</w:t>
            </w:r>
            <w:proofErr w:type="spellEnd"/>
          </w:p>
        </w:tc>
        <w:tc>
          <w:tcPr>
            <w:tcW w:w="2662" w:type="dxa"/>
            <w:vMerge w:val="restart"/>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Электронные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цифровые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образовательные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ресурсы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r>
      <w:tr w:rsidR="00AE7E79" w:rsidRPr="00AE7E79" w:rsidTr="00F65851">
        <w:trPr>
          <w:trHeight w:val="144"/>
          <w:tblCellSpacing w:w="20" w:type="nil"/>
        </w:trPr>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c>
          <w:tcPr>
            <w:tcW w:w="98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Всего</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06"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Контрольные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b/>
                <w:color w:val="000000"/>
                <w:sz w:val="24"/>
                <w:lang w:val="en-US"/>
              </w:rPr>
              <w:t>Практические</w:t>
            </w:r>
            <w:proofErr w:type="spellEnd"/>
            <w:r w:rsidRPr="00AE7E79">
              <w:rPr>
                <w:rFonts w:eastAsia="Calibri" w:cs="Times New Roman"/>
                <w:b/>
                <w:color w:val="000000"/>
                <w:sz w:val="24"/>
                <w:lang w:val="en-US"/>
              </w:rPr>
              <w:t xml:space="preserve"> </w:t>
            </w:r>
            <w:proofErr w:type="spellStart"/>
            <w:r w:rsidRPr="00AE7E79">
              <w:rPr>
                <w:rFonts w:eastAsia="Calibri" w:cs="Times New Roman"/>
                <w:b/>
                <w:color w:val="000000"/>
                <w:sz w:val="24"/>
                <w:lang w:val="en-US"/>
              </w:rPr>
              <w:t>работы</w:t>
            </w:r>
            <w:proofErr w:type="spellEnd"/>
            <w:r w:rsidRPr="00AE7E79">
              <w:rPr>
                <w:rFonts w:eastAsia="Calibri" w:cs="Times New Roman"/>
                <w:b/>
                <w:color w:val="000000"/>
                <w:sz w:val="24"/>
                <w:lang w:val="en-US"/>
              </w:rPr>
              <w:t xml:space="preserve"> </w:t>
            </w:r>
          </w:p>
          <w:p w:rsidR="00AE7E79" w:rsidRPr="00AE7E79" w:rsidRDefault="00AE7E79" w:rsidP="00AE7E79">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AE7E79" w:rsidRPr="00AE7E79" w:rsidRDefault="00AE7E79" w:rsidP="00AE7E79">
            <w:pPr>
              <w:spacing w:after="200" w:line="276" w:lineRule="auto"/>
              <w:rPr>
                <w:rFonts w:ascii="Calibri" w:eastAsia="Calibri" w:hAnsi="Calibri" w:cs="Times New Roman"/>
                <w:sz w:val="22"/>
                <w:lang w:val="en-US"/>
              </w:rPr>
            </w:pPr>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Человек</w:t>
            </w:r>
            <w:proofErr w:type="spellEnd"/>
            <w:r w:rsidRPr="00AE7E79">
              <w:rPr>
                <w:rFonts w:eastAsia="Calibri" w:cs="Times New Roman"/>
                <w:color w:val="000000"/>
                <w:sz w:val="24"/>
                <w:lang w:val="en-US"/>
              </w:rPr>
              <w:t xml:space="preserve"> — </w:t>
            </w:r>
            <w:proofErr w:type="spellStart"/>
            <w:r w:rsidRPr="00AE7E79">
              <w:rPr>
                <w:rFonts w:eastAsia="Calibri" w:cs="Times New Roman"/>
                <w:color w:val="000000"/>
                <w:sz w:val="24"/>
                <w:lang w:val="en-US"/>
              </w:rPr>
              <w:t>биосоциальный</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вид</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39">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2</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Структура</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организма</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человека</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0">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3</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Нейрогуморальная</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регуляция</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8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1">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4</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Опора</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движение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5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2">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5</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Внутренняя</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среда</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организма</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3">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6</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Кровообращение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4">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7</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Дыхание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4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5">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8</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Питание</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пищеварение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6">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9</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Обмен веществ и превращение энергии</w:t>
            </w:r>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4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7">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10</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Кожа</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5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2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8">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11</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Выделение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49">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lastRenderedPageBreak/>
              <w:t>12</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Размножение</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развитие</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5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50">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13</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Органы чувств и сенсорные системы</w:t>
            </w:r>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5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1.5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51">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14</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Поведение</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психика</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6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1 </w:t>
            </w: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52">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466" w:type="dxa"/>
            <w:tcMar>
              <w:top w:w="50" w:type="dxa"/>
              <w:left w:w="100" w:type="dxa"/>
            </w:tcMar>
            <w:vAlign w:val="center"/>
          </w:tcPr>
          <w:p w:rsidR="00AE7E79" w:rsidRPr="00AE7E79" w:rsidRDefault="00AE7E79" w:rsidP="00AE7E79">
            <w:pPr>
              <w:spacing w:after="0" w:line="276" w:lineRule="auto"/>
              <w:rPr>
                <w:rFonts w:ascii="Calibri" w:eastAsia="Calibri" w:hAnsi="Calibri" w:cs="Times New Roman"/>
                <w:sz w:val="22"/>
                <w:lang w:val="en-US"/>
              </w:rPr>
            </w:pPr>
            <w:r w:rsidRPr="00AE7E79">
              <w:rPr>
                <w:rFonts w:eastAsia="Calibri" w:cs="Times New Roman"/>
                <w:color w:val="000000"/>
                <w:sz w:val="24"/>
                <w:lang w:val="en-US"/>
              </w:rPr>
              <w:t>15</w:t>
            </w:r>
          </w:p>
        </w:tc>
        <w:tc>
          <w:tcPr>
            <w:tcW w:w="299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lang w:val="en-US"/>
              </w:rPr>
            </w:pPr>
            <w:proofErr w:type="spellStart"/>
            <w:r w:rsidRPr="00AE7E79">
              <w:rPr>
                <w:rFonts w:eastAsia="Calibri" w:cs="Times New Roman"/>
                <w:color w:val="000000"/>
                <w:sz w:val="24"/>
                <w:lang w:val="en-US"/>
              </w:rPr>
              <w:t>Человек</w:t>
            </w:r>
            <w:proofErr w:type="spellEnd"/>
            <w:r w:rsidRPr="00AE7E79">
              <w:rPr>
                <w:rFonts w:eastAsia="Calibri" w:cs="Times New Roman"/>
                <w:color w:val="000000"/>
                <w:sz w:val="24"/>
                <w:lang w:val="en-US"/>
              </w:rPr>
              <w:t xml:space="preserve"> и </w:t>
            </w:r>
            <w:proofErr w:type="spellStart"/>
            <w:r w:rsidRPr="00AE7E79">
              <w:rPr>
                <w:rFonts w:eastAsia="Calibri" w:cs="Times New Roman"/>
                <w:color w:val="000000"/>
                <w:sz w:val="24"/>
                <w:lang w:val="en-US"/>
              </w:rPr>
              <w:t>окружающая</w:t>
            </w:r>
            <w:proofErr w:type="spellEnd"/>
            <w:r w:rsidRPr="00AE7E79">
              <w:rPr>
                <w:rFonts w:eastAsia="Calibri" w:cs="Times New Roman"/>
                <w:color w:val="000000"/>
                <w:sz w:val="24"/>
                <w:lang w:val="en-US"/>
              </w:rPr>
              <w:t xml:space="preserve"> </w:t>
            </w:r>
            <w:proofErr w:type="spellStart"/>
            <w:r w:rsidRPr="00AE7E79">
              <w:rPr>
                <w:rFonts w:eastAsia="Calibri" w:cs="Times New Roman"/>
                <w:color w:val="000000"/>
                <w:sz w:val="24"/>
                <w:lang w:val="en-US"/>
              </w:rPr>
              <w:t>среда</w:t>
            </w:r>
            <w:proofErr w:type="spellEnd"/>
          </w:p>
        </w:tc>
        <w:tc>
          <w:tcPr>
            <w:tcW w:w="982"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3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1793"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p>
        </w:tc>
        <w:tc>
          <w:tcPr>
            <w:tcW w:w="2662" w:type="dxa"/>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 xml:space="preserve">Библиотека ЦОК </w:t>
            </w:r>
            <w:hyperlink r:id="rId53">
              <w:r w:rsidRPr="00AE7E79">
                <w:rPr>
                  <w:rFonts w:eastAsia="Calibri" w:cs="Times New Roman"/>
                  <w:color w:val="0000FF"/>
                  <w:sz w:val="22"/>
                  <w:u w:val="single"/>
                  <w:lang w:val="en-US"/>
                </w:rPr>
                <w:t>https</w:t>
              </w:r>
              <w:r w:rsidRPr="00AE7E79">
                <w:rPr>
                  <w:rFonts w:eastAsia="Calibri" w:cs="Times New Roman"/>
                  <w:color w:val="0000FF"/>
                  <w:sz w:val="22"/>
                  <w:u w:val="single"/>
                </w:rPr>
                <w:t>://</w:t>
              </w:r>
              <w:r w:rsidRPr="00AE7E79">
                <w:rPr>
                  <w:rFonts w:eastAsia="Calibri" w:cs="Times New Roman"/>
                  <w:color w:val="0000FF"/>
                  <w:sz w:val="22"/>
                  <w:u w:val="single"/>
                  <w:lang w:val="en-US"/>
                </w:rPr>
                <w:t>m</w:t>
              </w:r>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edsoo</w:t>
              </w:r>
              <w:proofErr w:type="spellEnd"/>
              <w:r w:rsidRPr="00AE7E79">
                <w:rPr>
                  <w:rFonts w:eastAsia="Calibri" w:cs="Times New Roman"/>
                  <w:color w:val="0000FF"/>
                  <w:sz w:val="22"/>
                  <w:u w:val="single"/>
                </w:rPr>
                <w:t>.</w:t>
              </w:r>
              <w:proofErr w:type="spellStart"/>
              <w:r w:rsidRPr="00AE7E79">
                <w:rPr>
                  <w:rFonts w:eastAsia="Calibri" w:cs="Times New Roman"/>
                  <w:color w:val="0000FF"/>
                  <w:sz w:val="22"/>
                  <w:u w:val="single"/>
                  <w:lang w:val="en-US"/>
                </w:rPr>
                <w:t>ru</w:t>
              </w:r>
              <w:proofErr w:type="spellEnd"/>
              <w:r w:rsidRPr="00AE7E79">
                <w:rPr>
                  <w:rFonts w:eastAsia="Calibri" w:cs="Times New Roman"/>
                  <w:color w:val="0000FF"/>
                  <w:sz w:val="22"/>
                  <w:u w:val="single"/>
                </w:rPr>
                <w:t>/7</w:t>
              </w:r>
              <w:r w:rsidRPr="00AE7E79">
                <w:rPr>
                  <w:rFonts w:eastAsia="Calibri" w:cs="Times New Roman"/>
                  <w:color w:val="0000FF"/>
                  <w:sz w:val="22"/>
                  <w:u w:val="single"/>
                  <w:lang w:val="en-US"/>
                </w:rPr>
                <w:t>f</w:t>
              </w:r>
              <w:r w:rsidRPr="00AE7E79">
                <w:rPr>
                  <w:rFonts w:eastAsia="Calibri" w:cs="Times New Roman"/>
                  <w:color w:val="0000FF"/>
                  <w:sz w:val="22"/>
                  <w:u w:val="single"/>
                </w:rPr>
                <w:t>41</w:t>
              </w:r>
              <w:r w:rsidRPr="00AE7E79">
                <w:rPr>
                  <w:rFonts w:eastAsia="Calibri" w:cs="Times New Roman"/>
                  <w:color w:val="0000FF"/>
                  <w:sz w:val="22"/>
                  <w:u w:val="single"/>
                  <w:lang w:val="en-US"/>
                </w:rPr>
                <w:t>aa</w:t>
              </w:r>
              <w:r w:rsidRPr="00AE7E79">
                <w:rPr>
                  <w:rFonts w:eastAsia="Calibri" w:cs="Times New Roman"/>
                  <w:color w:val="0000FF"/>
                  <w:sz w:val="22"/>
                  <w:u w:val="single"/>
                </w:rPr>
                <w:t>8</w:t>
              </w:r>
              <w:r w:rsidRPr="00AE7E79">
                <w:rPr>
                  <w:rFonts w:eastAsia="Calibri" w:cs="Times New Roman"/>
                  <w:color w:val="0000FF"/>
                  <w:sz w:val="22"/>
                  <w:u w:val="single"/>
                  <w:lang w:val="en-US"/>
                </w:rPr>
                <w:t>c</w:t>
              </w:r>
            </w:hyperlink>
          </w:p>
        </w:tc>
      </w:tr>
      <w:tr w:rsidR="00AE7E79" w:rsidRPr="00AE7E79" w:rsidTr="00F65851">
        <w:trPr>
          <w:trHeight w:val="144"/>
          <w:tblCellSpacing w:w="20" w:type="nil"/>
        </w:trPr>
        <w:tc>
          <w:tcPr>
            <w:tcW w:w="0" w:type="auto"/>
            <w:gridSpan w:val="2"/>
            <w:tcMar>
              <w:top w:w="50" w:type="dxa"/>
              <w:left w:w="100" w:type="dxa"/>
            </w:tcMar>
            <w:vAlign w:val="center"/>
          </w:tcPr>
          <w:p w:rsidR="00AE7E79" w:rsidRPr="00AE7E79" w:rsidRDefault="00AE7E79" w:rsidP="00AE7E79">
            <w:pPr>
              <w:spacing w:after="0" w:line="276" w:lineRule="auto"/>
              <w:ind w:left="135"/>
              <w:rPr>
                <w:rFonts w:ascii="Calibri" w:eastAsia="Calibri" w:hAnsi="Calibri" w:cs="Times New Roman"/>
                <w:sz w:val="22"/>
              </w:rPr>
            </w:pPr>
            <w:r w:rsidRPr="00AE7E79">
              <w:rPr>
                <w:rFonts w:eastAsia="Calibri" w:cs="Times New Roman"/>
                <w:color w:val="000000"/>
                <w:sz w:val="24"/>
              </w:rPr>
              <w:t>ОБЩЕЕ КОЛИЧЕСТВО ЧАСОВ ПО ПРОГРАММЕ</w:t>
            </w:r>
          </w:p>
        </w:tc>
        <w:tc>
          <w:tcPr>
            <w:tcW w:w="1544"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rPr>
              <w:t xml:space="preserve"> </w:t>
            </w:r>
            <w:r w:rsidRPr="00AE7E79">
              <w:rPr>
                <w:rFonts w:eastAsia="Calibri" w:cs="Times New Roman"/>
                <w:color w:val="000000"/>
                <w:sz w:val="24"/>
                <w:lang w:val="en-US"/>
              </w:rPr>
              <w:t xml:space="preserve">68 </w:t>
            </w:r>
          </w:p>
        </w:tc>
        <w:tc>
          <w:tcPr>
            <w:tcW w:w="1706" w:type="dxa"/>
            <w:tcMar>
              <w:top w:w="50" w:type="dxa"/>
              <w:left w:w="100" w:type="dxa"/>
            </w:tcMar>
            <w:vAlign w:val="center"/>
          </w:tcPr>
          <w:p w:rsidR="00AE7E79" w:rsidRPr="00AE7E79" w:rsidRDefault="00AE7E79" w:rsidP="00AE7E79">
            <w:pPr>
              <w:spacing w:after="0" w:line="276" w:lineRule="auto"/>
              <w:ind w:left="135"/>
              <w:jc w:val="center"/>
              <w:rPr>
                <w:rFonts w:ascii="Calibri" w:eastAsia="Calibri" w:hAnsi="Calibri" w:cs="Times New Roman"/>
                <w:sz w:val="22"/>
                <w:lang w:val="en-US"/>
              </w:rPr>
            </w:pPr>
            <w:r w:rsidRPr="00AE7E79">
              <w:rPr>
                <w:rFonts w:eastAsia="Calibri" w:cs="Times New Roman"/>
                <w:color w:val="000000"/>
                <w:sz w:val="24"/>
                <w:lang w:val="en-US"/>
              </w:rPr>
              <w:t xml:space="preserve"> 0 </w:t>
            </w:r>
          </w:p>
        </w:tc>
        <w:tc>
          <w:tcPr>
            <w:tcW w:w="0" w:type="auto"/>
            <w:gridSpan w:val="2"/>
            <w:tcMar>
              <w:top w:w="50" w:type="dxa"/>
              <w:left w:w="100" w:type="dxa"/>
            </w:tcMar>
            <w:vAlign w:val="center"/>
          </w:tcPr>
          <w:p w:rsidR="00AE7E79" w:rsidRPr="00AE7E79" w:rsidRDefault="00AE7E79" w:rsidP="00AE7E79">
            <w:pPr>
              <w:spacing w:after="200" w:line="276" w:lineRule="auto"/>
              <w:rPr>
                <w:rFonts w:ascii="Calibri" w:eastAsia="Calibri" w:hAnsi="Calibri" w:cs="Times New Roman"/>
                <w:sz w:val="22"/>
                <w:lang w:val="en-US"/>
              </w:rPr>
            </w:pPr>
          </w:p>
        </w:tc>
      </w:tr>
    </w:tbl>
    <w:p w:rsidR="00AE7E79" w:rsidRPr="00AE7E79" w:rsidRDefault="00AE7E79" w:rsidP="00AE7E79">
      <w:pPr>
        <w:spacing w:after="200" w:line="276" w:lineRule="auto"/>
        <w:rPr>
          <w:rFonts w:ascii="Calibri" w:eastAsia="Calibri" w:hAnsi="Calibri" w:cs="Times New Roman"/>
          <w:sz w:val="22"/>
          <w:lang w:val="en-US"/>
        </w:rPr>
        <w:sectPr w:rsidR="00AE7E79" w:rsidRPr="00AE7E79">
          <w:pgSz w:w="16383" w:h="11906" w:orient="landscape"/>
          <w:pgMar w:top="1134" w:right="850" w:bottom="1134" w:left="1701" w:header="720" w:footer="720" w:gutter="0"/>
          <w:cols w:space="720"/>
        </w:sectPr>
      </w:pPr>
    </w:p>
    <w:p w:rsidR="00AE7E79" w:rsidRPr="00AE7E79" w:rsidRDefault="00AE7E79" w:rsidP="00AE7E79">
      <w:pPr>
        <w:spacing w:after="0" w:line="276" w:lineRule="auto"/>
        <w:ind w:left="120"/>
        <w:rPr>
          <w:rFonts w:ascii="Calibri" w:eastAsia="Calibri" w:hAnsi="Calibri" w:cs="Times New Roman"/>
          <w:sz w:val="22"/>
        </w:rPr>
      </w:pPr>
      <w:r w:rsidRPr="00AE7E79">
        <w:rPr>
          <w:rFonts w:eastAsia="Calibri" w:cs="Times New Roman"/>
          <w:b/>
          <w:color w:val="000000"/>
        </w:rPr>
        <w:lastRenderedPageBreak/>
        <w:t>УЧЕБНО-МЕТОДИЧЕСКОЕ ОБЕСПЕЧЕНИЕ ОБРАЗОВАТЕЛЬНОГО ПРОЦЕССА</w:t>
      </w:r>
    </w:p>
    <w:p w:rsidR="00AE7E79" w:rsidRPr="00AE7E79" w:rsidRDefault="00AE7E79" w:rsidP="00AE7E79">
      <w:pPr>
        <w:spacing w:after="0" w:line="480" w:lineRule="auto"/>
        <w:ind w:left="120"/>
        <w:rPr>
          <w:rFonts w:ascii="Calibri" w:eastAsia="Calibri" w:hAnsi="Calibri" w:cs="Times New Roman"/>
          <w:sz w:val="22"/>
        </w:rPr>
      </w:pPr>
      <w:r w:rsidRPr="00AE7E79">
        <w:rPr>
          <w:rFonts w:eastAsia="Calibri" w:cs="Times New Roman"/>
          <w:b/>
          <w:color w:val="000000"/>
        </w:rPr>
        <w:t>ОБЯЗАТЕЛЬНЫЕ УЧЕБНЫЕ МАТЕРИАЛЫ ДЛЯ УЧЕНИКА</w:t>
      </w:r>
    </w:p>
    <w:p w:rsidR="00AE7E79" w:rsidRPr="00AE7E79" w:rsidRDefault="00AE7E79" w:rsidP="00AE7E79">
      <w:pPr>
        <w:spacing w:after="0" w:line="360" w:lineRule="auto"/>
        <w:ind w:left="120"/>
        <w:rPr>
          <w:rFonts w:ascii="Calibri" w:eastAsia="Calibri" w:hAnsi="Calibri" w:cs="Times New Roman"/>
          <w:sz w:val="22"/>
        </w:rPr>
      </w:pPr>
      <w:r w:rsidRPr="00AE7E79">
        <w:rPr>
          <w:rFonts w:eastAsia="Calibri" w:cs="Times New Roman"/>
          <w:color w:val="000000"/>
        </w:rPr>
        <w:t xml:space="preserve">​‌• Биология, 5-6 классы/ Пасечник В.В., </w:t>
      </w:r>
      <w:proofErr w:type="spellStart"/>
      <w:r w:rsidRPr="00AE7E79">
        <w:rPr>
          <w:rFonts w:eastAsia="Calibri" w:cs="Times New Roman"/>
          <w:color w:val="000000"/>
        </w:rPr>
        <w:t>Суматохин</w:t>
      </w:r>
      <w:proofErr w:type="spellEnd"/>
      <w:r w:rsidRPr="00AE7E79">
        <w:rPr>
          <w:rFonts w:eastAsia="Calibri" w:cs="Times New Roman"/>
          <w:color w:val="000000"/>
        </w:rPr>
        <w:t xml:space="preserve"> С.В., Калинова Г.С. и другие; под редакцией Пасечника В.В., Акционерное общество «Издательство «Просвещение»</w:t>
      </w:r>
      <w:r w:rsidRPr="00AE7E79">
        <w:rPr>
          <w:rFonts w:ascii="Calibri" w:eastAsia="Calibri" w:hAnsi="Calibri" w:cs="Times New Roman"/>
        </w:rPr>
        <w:br/>
      </w:r>
      <w:r w:rsidRPr="00AE7E79">
        <w:rPr>
          <w:rFonts w:eastAsia="Calibri" w:cs="Times New Roman"/>
          <w:color w:val="000000"/>
        </w:rPr>
        <w:t xml:space="preserve"> • Биология, 7 класс/ Константинов В.М., Бабенко В.Г., Кучменко В.С.; под редакцией Бабенко В.Г., Акционерное общество «Издательство «Просвещение»</w:t>
      </w:r>
      <w:r w:rsidRPr="00AE7E79">
        <w:rPr>
          <w:rFonts w:ascii="Calibri" w:eastAsia="Calibri" w:hAnsi="Calibri" w:cs="Times New Roman"/>
        </w:rPr>
        <w:br/>
      </w:r>
      <w:r w:rsidRPr="00AE7E79">
        <w:rPr>
          <w:rFonts w:eastAsia="Calibri" w:cs="Times New Roman"/>
          <w:color w:val="000000"/>
        </w:rPr>
        <w:t xml:space="preserve"> • Биология, 8 класс/ Каменский А.А., Сарычева Н.Ю., Сухова Т.С., Акционерное общество «Издательство «Просвещение»</w:t>
      </w:r>
      <w:r w:rsidRPr="00AE7E79">
        <w:rPr>
          <w:rFonts w:ascii="Calibri" w:eastAsia="Calibri" w:hAnsi="Calibri" w:cs="Times New Roman"/>
        </w:rPr>
        <w:br/>
      </w:r>
      <w:bookmarkStart w:id="11" w:name="ef5aee1f-a1dd-4003-80d1-f508fdb757a8"/>
      <w:r w:rsidRPr="00AE7E79">
        <w:rPr>
          <w:rFonts w:eastAsia="Calibri" w:cs="Times New Roman"/>
          <w:color w:val="000000"/>
        </w:rPr>
        <w:t xml:space="preserve"> • Биология, 9 класс/ </w:t>
      </w:r>
      <w:proofErr w:type="spellStart"/>
      <w:r w:rsidRPr="00AE7E79">
        <w:rPr>
          <w:rFonts w:eastAsia="Calibri" w:cs="Times New Roman"/>
          <w:color w:val="000000"/>
        </w:rPr>
        <w:t>Пономарёва</w:t>
      </w:r>
      <w:proofErr w:type="spellEnd"/>
      <w:r w:rsidRPr="00AE7E79">
        <w:rPr>
          <w:rFonts w:eastAsia="Calibri" w:cs="Times New Roman"/>
          <w:color w:val="000000"/>
        </w:rPr>
        <w:t xml:space="preserve"> И.Н., Корнилова О.А., Чернова Н.М.; под редакцией Пономаревой И.Н., Акционерное общество «Издательство «Просвещение»</w:t>
      </w:r>
      <w:bookmarkEnd w:id="11"/>
      <w:r w:rsidRPr="00AE7E79">
        <w:rPr>
          <w:rFonts w:eastAsia="Calibri" w:cs="Times New Roman"/>
          <w:color w:val="000000"/>
        </w:rPr>
        <w:t>‌​</w:t>
      </w:r>
    </w:p>
    <w:p w:rsidR="00AE7E79" w:rsidRPr="00AE7E79" w:rsidRDefault="00AE7E79" w:rsidP="00AE7E79">
      <w:pPr>
        <w:spacing w:after="0" w:line="360" w:lineRule="auto"/>
        <w:ind w:left="120"/>
        <w:rPr>
          <w:rFonts w:ascii="Calibri" w:eastAsia="Calibri" w:hAnsi="Calibri" w:cs="Times New Roman"/>
          <w:sz w:val="22"/>
        </w:rPr>
      </w:pPr>
      <w:r w:rsidRPr="00AE7E79">
        <w:rPr>
          <w:rFonts w:eastAsia="Calibri" w:cs="Times New Roman"/>
          <w:color w:val="000000"/>
        </w:rPr>
        <w:t>​‌</w:t>
      </w:r>
      <w:bookmarkStart w:id="12" w:name="fa2fa273-6290-4a8f-b04c-5146bb80bf47"/>
      <w:r w:rsidRPr="00AE7E79">
        <w:rPr>
          <w:rFonts w:eastAsia="Calibri" w:cs="Times New Roman"/>
          <w:color w:val="000000"/>
        </w:rPr>
        <w:t>Рабочие тетради для лабораторных и практических работ</w:t>
      </w:r>
      <w:bookmarkEnd w:id="12"/>
      <w:r w:rsidRPr="00AE7E79">
        <w:rPr>
          <w:rFonts w:eastAsia="Calibri" w:cs="Times New Roman"/>
          <w:color w:val="000000"/>
        </w:rPr>
        <w:t>‌</w:t>
      </w:r>
    </w:p>
    <w:p w:rsidR="00AE7E79" w:rsidRPr="00AE7E79" w:rsidRDefault="00AE7E79" w:rsidP="00AE7E79">
      <w:pPr>
        <w:spacing w:after="0" w:line="276" w:lineRule="auto"/>
        <w:ind w:left="120"/>
        <w:rPr>
          <w:rFonts w:ascii="Calibri" w:eastAsia="Calibri" w:hAnsi="Calibri" w:cs="Times New Roman"/>
          <w:sz w:val="22"/>
        </w:rPr>
      </w:pPr>
      <w:r w:rsidRPr="00AE7E79">
        <w:rPr>
          <w:rFonts w:eastAsia="Calibri" w:cs="Times New Roman"/>
          <w:color w:val="000000"/>
        </w:rPr>
        <w:t>​</w:t>
      </w:r>
    </w:p>
    <w:p w:rsidR="00AE7E79" w:rsidRPr="00AE7E79" w:rsidRDefault="00AE7E79" w:rsidP="00AE7E79">
      <w:pPr>
        <w:spacing w:after="0" w:line="480" w:lineRule="auto"/>
        <w:ind w:left="120"/>
        <w:rPr>
          <w:rFonts w:ascii="Calibri" w:eastAsia="Calibri" w:hAnsi="Calibri" w:cs="Times New Roman"/>
          <w:sz w:val="22"/>
        </w:rPr>
      </w:pPr>
      <w:r w:rsidRPr="00AE7E79">
        <w:rPr>
          <w:rFonts w:eastAsia="Calibri" w:cs="Times New Roman"/>
          <w:b/>
          <w:color w:val="000000"/>
        </w:rPr>
        <w:t>МЕТОДИЧЕСКИЕ МАТЕРИАЛЫ ДЛЯ УЧИТЕЛЯ</w:t>
      </w:r>
    </w:p>
    <w:p w:rsidR="00AE7E79" w:rsidRPr="00AE7E79" w:rsidRDefault="00AE7E79" w:rsidP="00AE7E79">
      <w:pPr>
        <w:spacing w:after="0" w:line="480" w:lineRule="auto"/>
        <w:ind w:left="120"/>
        <w:rPr>
          <w:rFonts w:ascii="Calibri" w:eastAsia="Calibri" w:hAnsi="Calibri" w:cs="Times New Roman"/>
          <w:sz w:val="22"/>
        </w:rPr>
      </w:pPr>
      <w:r w:rsidRPr="00AE7E79">
        <w:rPr>
          <w:rFonts w:eastAsia="Calibri" w:cs="Times New Roman"/>
          <w:color w:val="000000"/>
        </w:rPr>
        <w:t>​‌</w:t>
      </w:r>
      <w:bookmarkStart w:id="13" w:name="2209f42f-fc21-454f-8857-623babe6c98c"/>
      <w:r w:rsidRPr="00AE7E79">
        <w:rPr>
          <w:rFonts w:eastAsia="Calibri" w:cs="Times New Roman"/>
          <w:color w:val="000000"/>
        </w:rPr>
        <w:t xml:space="preserve">Поурочные разработки по биологии под редакцией </w:t>
      </w:r>
      <w:proofErr w:type="spellStart"/>
      <w:r w:rsidRPr="00AE7E79">
        <w:rPr>
          <w:rFonts w:eastAsia="Calibri" w:cs="Times New Roman"/>
          <w:color w:val="000000"/>
        </w:rPr>
        <w:t>И.Н.Пономаревой</w:t>
      </w:r>
      <w:proofErr w:type="spellEnd"/>
      <w:r w:rsidRPr="00AE7E79">
        <w:rPr>
          <w:rFonts w:eastAsia="Calibri" w:cs="Times New Roman"/>
          <w:color w:val="000000"/>
        </w:rPr>
        <w:t xml:space="preserve"> (6,8 класс) В.М Константиновой (7</w:t>
      </w:r>
      <w:proofErr w:type="gramStart"/>
      <w:r w:rsidRPr="00AE7E79">
        <w:rPr>
          <w:rFonts w:eastAsia="Calibri" w:cs="Times New Roman"/>
          <w:color w:val="000000"/>
        </w:rPr>
        <w:t>класс)</w:t>
      </w:r>
      <w:bookmarkEnd w:id="13"/>
      <w:r w:rsidRPr="00AE7E79">
        <w:rPr>
          <w:rFonts w:eastAsia="Calibri" w:cs="Times New Roman"/>
          <w:color w:val="000000"/>
        </w:rPr>
        <w:t>‌</w:t>
      </w:r>
      <w:proofErr w:type="gramEnd"/>
      <w:r w:rsidRPr="00AE7E79">
        <w:rPr>
          <w:rFonts w:eastAsia="Calibri" w:cs="Times New Roman"/>
          <w:color w:val="000000"/>
        </w:rPr>
        <w:t>​</w:t>
      </w:r>
    </w:p>
    <w:p w:rsidR="00AE7E79" w:rsidRPr="00AE7E79" w:rsidRDefault="00AE7E79" w:rsidP="00AE7E79">
      <w:pPr>
        <w:spacing w:after="0" w:line="276" w:lineRule="auto"/>
        <w:ind w:left="120"/>
        <w:rPr>
          <w:rFonts w:ascii="Calibri" w:eastAsia="Calibri" w:hAnsi="Calibri" w:cs="Times New Roman"/>
          <w:sz w:val="22"/>
        </w:rPr>
      </w:pPr>
    </w:p>
    <w:p w:rsidR="00AE7E79" w:rsidRPr="00AE7E79" w:rsidRDefault="00AE7E79" w:rsidP="00AE7E79">
      <w:pPr>
        <w:spacing w:after="0" w:line="480" w:lineRule="auto"/>
        <w:ind w:left="120"/>
        <w:rPr>
          <w:rFonts w:ascii="Calibri" w:eastAsia="Calibri" w:hAnsi="Calibri" w:cs="Times New Roman"/>
          <w:sz w:val="22"/>
        </w:rPr>
      </w:pPr>
      <w:r w:rsidRPr="00AE7E79">
        <w:rPr>
          <w:rFonts w:eastAsia="Calibri" w:cs="Times New Roman"/>
          <w:b/>
          <w:color w:val="000000"/>
        </w:rPr>
        <w:t>ЦИФРОВЫЕ ОБРАЗОВАТЕЛЬНЫЕ РЕСУРСЫ И РЕСУРСЫ СЕТИ ИНТЕРНЕТ</w:t>
      </w:r>
    </w:p>
    <w:p w:rsidR="00AE7E79" w:rsidRPr="00AE7E79" w:rsidRDefault="00AE7E79" w:rsidP="00AE7E79">
      <w:pPr>
        <w:spacing w:after="0" w:line="360" w:lineRule="auto"/>
        <w:ind w:left="120"/>
        <w:rPr>
          <w:rFonts w:ascii="Calibri" w:eastAsia="Calibri" w:hAnsi="Calibri" w:cs="Times New Roman"/>
          <w:sz w:val="22"/>
          <w:lang w:val="en-US"/>
        </w:rPr>
      </w:pPr>
      <w:r w:rsidRPr="00AE7E79">
        <w:rPr>
          <w:rFonts w:eastAsia="Calibri" w:cs="Times New Roman"/>
          <w:color w:val="000000"/>
          <w:lang w:val="en-US"/>
        </w:rPr>
        <w:t>​</w:t>
      </w:r>
      <w:r w:rsidRPr="00AE7E79">
        <w:rPr>
          <w:rFonts w:eastAsia="Calibri" w:cs="Times New Roman"/>
          <w:color w:val="333333"/>
          <w:lang w:val="en-US"/>
        </w:rPr>
        <w:t>​‌</w:t>
      </w:r>
      <w:r w:rsidRPr="00AE7E79">
        <w:rPr>
          <w:rFonts w:eastAsia="Calibri" w:cs="Times New Roman"/>
          <w:color w:val="000000"/>
          <w:lang w:val="en-US"/>
        </w:rPr>
        <w:t xml:space="preserve">http://school-collection. </w:t>
      </w:r>
      <w:proofErr w:type="spellStart"/>
      <w:r w:rsidRPr="00AE7E79">
        <w:rPr>
          <w:rFonts w:eastAsia="Calibri" w:cs="Times New Roman"/>
          <w:color w:val="000000"/>
          <w:lang w:val="en-US"/>
        </w:rPr>
        <w:t>edu</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ru</w:t>
      </w:r>
      <w:proofErr w:type="spellEnd"/>
      <w:r w:rsidRPr="00AE7E79">
        <w:rPr>
          <w:rFonts w:eastAsia="Calibri" w:cs="Times New Roman"/>
          <w:color w:val="000000"/>
          <w:lang w:val="en-US"/>
        </w:rPr>
        <w:t xml:space="preserve"> </w:t>
      </w:r>
      <w:r w:rsidRPr="00AE7E79">
        <w:rPr>
          <w:rFonts w:ascii="Calibri" w:eastAsia="Calibri" w:hAnsi="Calibri" w:cs="Times New Roman"/>
          <w:lang w:val="en-US"/>
        </w:rPr>
        <w:br/>
      </w:r>
      <w:r w:rsidRPr="00AE7E79">
        <w:rPr>
          <w:rFonts w:eastAsia="Calibri" w:cs="Times New Roman"/>
          <w:color w:val="000000"/>
          <w:lang w:val="en-US"/>
        </w:rPr>
        <w:t xml:space="preserve"> http://fcior. </w:t>
      </w:r>
      <w:proofErr w:type="spellStart"/>
      <w:r w:rsidRPr="00AE7E79">
        <w:rPr>
          <w:rFonts w:eastAsia="Calibri" w:cs="Times New Roman"/>
          <w:color w:val="000000"/>
          <w:lang w:val="en-US"/>
        </w:rPr>
        <w:t>edu</w:t>
      </w:r>
      <w:proofErr w:type="spellEnd"/>
      <w:r w:rsidRPr="00AE7E79">
        <w:rPr>
          <w:rFonts w:eastAsia="Calibri" w:cs="Times New Roman"/>
          <w:color w:val="000000"/>
          <w:lang w:val="en-US"/>
        </w:rPr>
        <w:t xml:space="preserve">. </w:t>
      </w:r>
      <w:proofErr w:type="spellStart"/>
      <w:r w:rsidRPr="00AE7E79">
        <w:rPr>
          <w:rFonts w:eastAsia="Calibri" w:cs="Times New Roman"/>
          <w:color w:val="000000"/>
          <w:lang w:val="en-US"/>
        </w:rPr>
        <w:t>ru</w:t>
      </w:r>
      <w:proofErr w:type="spellEnd"/>
      <w:r w:rsidRPr="00AE7E79">
        <w:rPr>
          <w:rFonts w:ascii="Calibri" w:eastAsia="Calibri" w:hAnsi="Calibri" w:cs="Times New Roman"/>
          <w:lang w:val="en-US"/>
        </w:rPr>
        <w:br/>
      </w:r>
      <w:bookmarkStart w:id="14" w:name="58b488b0-6075-4e79-8cce-36e3324edc42"/>
      <w:r w:rsidRPr="00AE7E79">
        <w:rPr>
          <w:rFonts w:eastAsia="Calibri" w:cs="Times New Roman"/>
          <w:color w:val="000000"/>
          <w:lang w:val="en-US"/>
        </w:rPr>
        <w:t xml:space="preserve"> https://pandia.ru/text/79/569/48907.php</w:t>
      </w:r>
      <w:bookmarkEnd w:id="14"/>
      <w:r w:rsidRPr="00AE7E79">
        <w:rPr>
          <w:rFonts w:eastAsia="Calibri" w:cs="Times New Roman"/>
          <w:color w:val="333333"/>
          <w:lang w:val="en-US"/>
        </w:rPr>
        <w:t>‌</w:t>
      </w:r>
      <w:r w:rsidRPr="00AE7E79">
        <w:rPr>
          <w:rFonts w:eastAsia="Calibri" w:cs="Times New Roman"/>
          <w:color w:val="000000"/>
          <w:lang w:val="en-US"/>
        </w:rPr>
        <w:t>​</w:t>
      </w:r>
    </w:p>
    <w:p w:rsidR="00F12C76" w:rsidRPr="00AE7E79" w:rsidRDefault="00F12C76" w:rsidP="006C0B77">
      <w:pPr>
        <w:spacing w:after="0"/>
        <w:ind w:firstLine="709"/>
        <w:jc w:val="both"/>
        <w:rPr>
          <w:lang w:val="en-US"/>
        </w:rPr>
      </w:pPr>
    </w:p>
    <w:sectPr w:rsidR="00F12C76" w:rsidRPr="00AE7E79"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B72A8"/>
    <w:multiLevelType w:val="multilevel"/>
    <w:tmpl w:val="D4B0DEB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4A3B1C"/>
    <w:multiLevelType w:val="multilevel"/>
    <w:tmpl w:val="D0E812F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292FB0"/>
    <w:multiLevelType w:val="multilevel"/>
    <w:tmpl w:val="661CCD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2A6C10"/>
    <w:multiLevelType w:val="multilevel"/>
    <w:tmpl w:val="CF3CD4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746443"/>
    <w:multiLevelType w:val="multilevel"/>
    <w:tmpl w:val="3A844D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147FCD"/>
    <w:multiLevelType w:val="multilevel"/>
    <w:tmpl w:val="44F828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827009"/>
    <w:multiLevelType w:val="multilevel"/>
    <w:tmpl w:val="B754A61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753580"/>
    <w:multiLevelType w:val="multilevel"/>
    <w:tmpl w:val="4C66516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6B669B"/>
    <w:multiLevelType w:val="multilevel"/>
    <w:tmpl w:val="351240E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A82FD1"/>
    <w:multiLevelType w:val="multilevel"/>
    <w:tmpl w:val="694E73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BB5A1B"/>
    <w:multiLevelType w:val="multilevel"/>
    <w:tmpl w:val="120A80C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981961"/>
    <w:multiLevelType w:val="multilevel"/>
    <w:tmpl w:val="989AC57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1724E1"/>
    <w:multiLevelType w:val="multilevel"/>
    <w:tmpl w:val="2FB45B0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490CD2"/>
    <w:multiLevelType w:val="multilevel"/>
    <w:tmpl w:val="EF10CC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D77DE9"/>
    <w:multiLevelType w:val="multilevel"/>
    <w:tmpl w:val="70F4A52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674EBA"/>
    <w:multiLevelType w:val="multilevel"/>
    <w:tmpl w:val="1BAE607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954BAF"/>
    <w:multiLevelType w:val="multilevel"/>
    <w:tmpl w:val="6C520C4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856D11"/>
    <w:multiLevelType w:val="multilevel"/>
    <w:tmpl w:val="D14E3F0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0566DB"/>
    <w:multiLevelType w:val="multilevel"/>
    <w:tmpl w:val="5142C58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7277CB"/>
    <w:multiLevelType w:val="multilevel"/>
    <w:tmpl w:val="DA5A5B0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8448A2"/>
    <w:multiLevelType w:val="multilevel"/>
    <w:tmpl w:val="6172B6C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6C4FCC"/>
    <w:multiLevelType w:val="multilevel"/>
    <w:tmpl w:val="28746A9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7650E2"/>
    <w:multiLevelType w:val="multilevel"/>
    <w:tmpl w:val="873A40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9E42E6"/>
    <w:multiLevelType w:val="multilevel"/>
    <w:tmpl w:val="7324C54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AB7533"/>
    <w:multiLevelType w:val="multilevel"/>
    <w:tmpl w:val="E632BE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0861CE"/>
    <w:multiLevelType w:val="multilevel"/>
    <w:tmpl w:val="E392068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D920CA"/>
    <w:multiLevelType w:val="multilevel"/>
    <w:tmpl w:val="5C1E51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DF0929"/>
    <w:multiLevelType w:val="multilevel"/>
    <w:tmpl w:val="32B48A9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8101B3"/>
    <w:multiLevelType w:val="multilevel"/>
    <w:tmpl w:val="C0366FD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DA7036"/>
    <w:multiLevelType w:val="multilevel"/>
    <w:tmpl w:val="175ECB3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696DAB"/>
    <w:multiLevelType w:val="multilevel"/>
    <w:tmpl w:val="32426DF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E86024"/>
    <w:multiLevelType w:val="multilevel"/>
    <w:tmpl w:val="43268E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757BF3"/>
    <w:multiLevelType w:val="multilevel"/>
    <w:tmpl w:val="FAA2BEB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9E11FE"/>
    <w:multiLevelType w:val="multilevel"/>
    <w:tmpl w:val="FFB0C18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4330FE"/>
    <w:multiLevelType w:val="multilevel"/>
    <w:tmpl w:val="7EC4A4A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9"/>
  </w:num>
  <w:num w:numId="3">
    <w:abstractNumId w:val="4"/>
  </w:num>
  <w:num w:numId="4">
    <w:abstractNumId w:val="23"/>
  </w:num>
  <w:num w:numId="5">
    <w:abstractNumId w:val="21"/>
  </w:num>
  <w:num w:numId="6">
    <w:abstractNumId w:val="11"/>
  </w:num>
  <w:num w:numId="7">
    <w:abstractNumId w:val="5"/>
  </w:num>
  <w:num w:numId="8">
    <w:abstractNumId w:val="12"/>
  </w:num>
  <w:num w:numId="9">
    <w:abstractNumId w:val="33"/>
  </w:num>
  <w:num w:numId="10">
    <w:abstractNumId w:val="26"/>
  </w:num>
  <w:num w:numId="11">
    <w:abstractNumId w:val="22"/>
  </w:num>
  <w:num w:numId="12">
    <w:abstractNumId w:val="13"/>
  </w:num>
  <w:num w:numId="13">
    <w:abstractNumId w:val="8"/>
  </w:num>
  <w:num w:numId="14">
    <w:abstractNumId w:val="27"/>
  </w:num>
  <w:num w:numId="15">
    <w:abstractNumId w:val="2"/>
  </w:num>
  <w:num w:numId="16">
    <w:abstractNumId w:val="10"/>
  </w:num>
  <w:num w:numId="17">
    <w:abstractNumId w:val="1"/>
  </w:num>
  <w:num w:numId="18">
    <w:abstractNumId w:val="28"/>
  </w:num>
  <w:num w:numId="19">
    <w:abstractNumId w:val="6"/>
  </w:num>
  <w:num w:numId="20">
    <w:abstractNumId w:val="30"/>
  </w:num>
  <w:num w:numId="21">
    <w:abstractNumId w:val="3"/>
  </w:num>
  <w:num w:numId="22">
    <w:abstractNumId w:val="34"/>
  </w:num>
  <w:num w:numId="23">
    <w:abstractNumId w:val="18"/>
  </w:num>
  <w:num w:numId="24">
    <w:abstractNumId w:val="7"/>
  </w:num>
  <w:num w:numId="25">
    <w:abstractNumId w:val="31"/>
  </w:num>
  <w:num w:numId="26">
    <w:abstractNumId w:val="29"/>
  </w:num>
  <w:num w:numId="27">
    <w:abstractNumId w:val="20"/>
  </w:num>
  <w:num w:numId="28">
    <w:abstractNumId w:val="14"/>
  </w:num>
  <w:num w:numId="29">
    <w:abstractNumId w:val="19"/>
  </w:num>
  <w:num w:numId="30">
    <w:abstractNumId w:val="16"/>
  </w:num>
  <w:num w:numId="31">
    <w:abstractNumId w:val="17"/>
  </w:num>
  <w:num w:numId="32">
    <w:abstractNumId w:val="25"/>
  </w:num>
  <w:num w:numId="33">
    <w:abstractNumId w:val="15"/>
  </w:num>
  <w:num w:numId="34">
    <w:abstractNumId w:val="0"/>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79"/>
    <w:rsid w:val="006C0B77"/>
    <w:rsid w:val="008242FF"/>
    <w:rsid w:val="00870751"/>
    <w:rsid w:val="00922C48"/>
    <w:rsid w:val="00AE7E79"/>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0022B"/>
  <w15:chartTrackingRefBased/>
  <w15:docId w15:val="{AF5CBFEF-FDB8-4333-851B-26CFA2034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AE7E79"/>
    <w:pPr>
      <w:keepNext/>
      <w:keepLines/>
      <w:spacing w:before="240" w:after="0"/>
      <w:outlineLvl w:val="0"/>
    </w:pPr>
    <w:rPr>
      <w:rFonts w:ascii="Calibri Light" w:eastAsia="Times New Roman" w:hAnsi="Calibri Light" w:cs="Times New Roman"/>
      <w:b/>
      <w:bCs/>
      <w:color w:val="2F5496"/>
      <w:szCs w:val="28"/>
    </w:rPr>
  </w:style>
  <w:style w:type="paragraph" w:styleId="2">
    <w:name w:val="heading 2"/>
    <w:basedOn w:val="a"/>
    <w:next w:val="a"/>
    <w:link w:val="20"/>
    <w:uiPriority w:val="9"/>
    <w:semiHidden/>
    <w:unhideWhenUsed/>
    <w:qFormat/>
    <w:rsid w:val="00AE7E79"/>
    <w:pPr>
      <w:keepNext/>
      <w:keepLines/>
      <w:spacing w:before="40" w:after="0"/>
      <w:outlineLvl w:val="1"/>
    </w:pPr>
    <w:rPr>
      <w:rFonts w:ascii="Calibri Light" w:eastAsia="Times New Roman" w:hAnsi="Calibri Light" w:cs="Times New Roman"/>
      <w:b/>
      <w:bCs/>
      <w:color w:val="4472C4"/>
      <w:sz w:val="26"/>
      <w:szCs w:val="26"/>
    </w:rPr>
  </w:style>
  <w:style w:type="paragraph" w:styleId="3">
    <w:name w:val="heading 3"/>
    <w:basedOn w:val="a"/>
    <w:next w:val="a"/>
    <w:link w:val="30"/>
    <w:uiPriority w:val="9"/>
    <w:semiHidden/>
    <w:unhideWhenUsed/>
    <w:qFormat/>
    <w:rsid w:val="00AE7E79"/>
    <w:pPr>
      <w:keepNext/>
      <w:keepLines/>
      <w:spacing w:before="40" w:after="0"/>
      <w:outlineLvl w:val="2"/>
    </w:pPr>
    <w:rPr>
      <w:rFonts w:ascii="Calibri Light" w:eastAsia="Times New Roman" w:hAnsi="Calibri Light" w:cs="Times New Roman"/>
      <w:b/>
      <w:bCs/>
      <w:color w:val="4472C4"/>
      <w:sz w:val="22"/>
    </w:rPr>
  </w:style>
  <w:style w:type="paragraph" w:styleId="4">
    <w:name w:val="heading 4"/>
    <w:basedOn w:val="a"/>
    <w:next w:val="a"/>
    <w:link w:val="40"/>
    <w:uiPriority w:val="9"/>
    <w:semiHidden/>
    <w:unhideWhenUsed/>
    <w:qFormat/>
    <w:rsid w:val="00AE7E79"/>
    <w:pPr>
      <w:keepNext/>
      <w:keepLines/>
      <w:spacing w:before="40" w:after="0"/>
      <w:outlineLvl w:val="3"/>
    </w:pPr>
    <w:rPr>
      <w:rFonts w:ascii="Calibri Light" w:eastAsia="Times New Roman" w:hAnsi="Calibri Light" w:cs="Times New Roman"/>
      <w:b/>
      <w:bCs/>
      <w:i/>
      <w:iCs/>
      <w:color w:val="4472C4"/>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AE7E79"/>
    <w:pPr>
      <w:keepNext/>
      <w:keepLines/>
      <w:spacing w:before="480" w:after="200" w:line="276" w:lineRule="auto"/>
      <w:outlineLvl w:val="0"/>
    </w:pPr>
    <w:rPr>
      <w:rFonts w:ascii="Calibri Light" w:eastAsia="Times New Roman" w:hAnsi="Calibri Light" w:cs="Times New Roman"/>
      <w:b/>
      <w:bCs/>
      <w:color w:val="2F5496"/>
      <w:szCs w:val="28"/>
      <w:lang w:val="en-US"/>
    </w:rPr>
  </w:style>
  <w:style w:type="paragraph" w:customStyle="1" w:styleId="21">
    <w:name w:val="Заголовок 21"/>
    <w:basedOn w:val="a"/>
    <w:next w:val="a"/>
    <w:uiPriority w:val="9"/>
    <w:unhideWhenUsed/>
    <w:qFormat/>
    <w:rsid w:val="00AE7E79"/>
    <w:pPr>
      <w:keepNext/>
      <w:keepLines/>
      <w:spacing w:before="200" w:after="200" w:line="276" w:lineRule="auto"/>
      <w:outlineLvl w:val="1"/>
    </w:pPr>
    <w:rPr>
      <w:rFonts w:ascii="Calibri Light" w:eastAsia="Times New Roman" w:hAnsi="Calibri Light" w:cs="Times New Roman"/>
      <w:b/>
      <w:bCs/>
      <w:color w:val="4472C4"/>
      <w:sz w:val="26"/>
      <w:szCs w:val="26"/>
      <w:lang w:val="en-US"/>
    </w:rPr>
  </w:style>
  <w:style w:type="paragraph" w:customStyle="1" w:styleId="31">
    <w:name w:val="Заголовок 31"/>
    <w:basedOn w:val="a"/>
    <w:next w:val="a"/>
    <w:uiPriority w:val="9"/>
    <w:unhideWhenUsed/>
    <w:qFormat/>
    <w:rsid w:val="00AE7E79"/>
    <w:pPr>
      <w:keepNext/>
      <w:keepLines/>
      <w:spacing w:before="200" w:after="200" w:line="276" w:lineRule="auto"/>
      <w:outlineLvl w:val="2"/>
    </w:pPr>
    <w:rPr>
      <w:rFonts w:ascii="Calibri Light" w:eastAsia="Times New Roman" w:hAnsi="Calibri Light" w:cs="Times New Roman"/>
      <w:b/>
      <w:bCs/>
      <w:color w:val="4472C4"/>
      <w:sz w:val="22"/>
      <w:lang w:val="en-US"/>
    </w:rPr>
  </w:style>
  <w:style w:type="paragraph" w:customStyle="1" w:styleId="41">
    <w:name w:val="Заголовок 41"/>
    <w:basedOn w:val="a"/>
    <w:next w:val="a"/>
    <w:uiPriority w:val="9"/>
    <w:unhideWhenUsed/>
    <w:qFormat/>
    <w:rsid w:val="00AE7E79"/>
    <w:pPr>
      <w:keepNext/>
      <w:keepLines/>
      <w:spacing w:before="200" w:after="200" w:line="276" w:lineRule="auto"/>
      <w:outlineLvl w:val="3"/>
    </w:pPr>
    <w:rPr>
      <w:rFonts w:ascii="Calibri Light" w:eastAsia="Times New Roman" w:hAnsi="Calibri Light" w:cs="Times New Roman"/>
      <w:b/>
      <w:bCs/>
      <w:i/>
      <w:iCs/>
      <w:color w:val="4472C4"/>
      <w:sz w:val="22"/>
      <w:lang w:val="en-US"/>
    </w:rPr>
  </w:style>
  <w:style w:type="numbering" w:customStyle="1" w:styleId="12">
    <w:name w:val="Нет списка1"/>
    <w:next w:val="a2"/>
    <w:uiPriority w:val="99"/>
    <w:semiHidden/>
    <w:unhideWhenUsed/>
    <w:rsid w:val="00AE7E79"/>
  </w:style>
  <w:style w:type="paragraph" w:styleId="a3">
    <w:name w:val="header"/>
    <w:basedOn w:val="a"/>
    <w:link w:val="a4"/>
    <w:uiPriority w:val="99"/>
    <w:unhideWhenUsed/>
    <w:rsid w:val="00AE7E79"/>
    <w:pPr>
      <w:tabs>
        <w:tab w:val="center" w:pos="4680"/>
        <w:tab w:val="right" w:pos="9360"/>
      </w:tabs>
      <w:spacing w:after="200" w:line="276" w:lineRule="auto"/>
    </w:pPr>
    <w:rPr>
      <w:rFonts w:ascii="Calibri" w:hAnsi="Calibri"/>
      <w:sz w:val="22"/>
      <w:lang w:val="en-US"/>
    </w:rPr>
  </w:style>
  <w:style w:type="character" w:customStyle="1" w:styleId="a4">
    <w:name w:val="Верхний колонтитул Знак"/>
    <w:basedOn w:val="a0"/>
    <w:link w:val="a3"/>
    <w:uiPriority w:val="99"/>
    <w:rsid w:val="00AE7E79"/>
    <w:rPr>
      <w:rFonts w:ascii="Calibri" w:hAnsi="Calibri"/>
      <w:lang w:val="en-US"/>
    </w:rPr>
  </w:style>
  <w:style w:type="character" w:customStyle="1" w:styleId="10">
    <w:name w:val="Заголовок 1 Знак"/>
    <w:basedOn w:val="a0"/>
    <w:link w:val="1"/>
    <w:uiPriority w:val="9"/>
    <w:rsid w:val="00AE7E79"/>
    <w:rPr>
      <w:rFonts w:ascii="Calibri Light" w:eastAsia="Times New Roman" w:hAnsi="Calibri Light" w:cs="Times New Roman"/>
      <w:b/>
      <w:bCs/>
      <w:color w:val="2F5496"/>
      <w:sz w:val="28"/>
      <w:szCs w:val="28"/>
    </w:rPr>
  </w:style>
  <w:style w:type="character" w:customStyle="1" w:styleId="20">
    <w:name w:val="Заголовок 2 Знак"/>
    <w:basedOn w:val="a0"/>
    <w:link w:val="2"/>
    <w:uiPriority w:val="9"/>
    <w:rsid w:val="00AE7E79"/>
    <w:rPr>
      <w:rFonts w:ascii="Calibri Light" w:eastAsia="Times New Roman" w:hAnsi="Calibri Light" w:cs="Times New Roman"/>
      <w:b/>
      <w:bCs/>
      <w:color w:val="4472C4"/>
      <w:sz w:val="26"/>
      <w:szCs w:val="26"/>
    </w:rPr>
  </w:style>
  <w:style w:type="character" w:customStyle="1" w:styleId="30">
    <w:name w:val="Заголовок 3 Знак"/>
    <w:basedOn w:val="a0"/>
    <w:link w:val="3"/>
    <w:uiPriority w:val="9"/>
    <w:rsid w:val="00AE7E79"/>
    <w:rPr>
      <w:rFonts w:ascii="Calibri Light" w:eastAsia="Times New Roman" w:hAnsi="Calibri Light" w:cs="Times New Roman"/>
      <w:b/>
      <w:bCs/>
      <w:color w:val="4472C4"/>
    </w:rPr>
  </w:style>
  <w:style w:type="character" w:customStyle="1" w:styleId="40">
    <w:name w:val="Заголовок 4 Знак"/>
    <w:basedOn w:val="a0"/>
    <w:link w:val="4"/>
    <w:uiPriority w:val="9"/>
    <w:rsid w:val="00AE7E79"/>
    <w:rPr>
      <w:rFonts w:ascii="Calibri Light" w:eastAsia="Times New Roman" w:hAnsi="Calibri Light" w:cs="Times New Roman"/>
      <w:b/>
      <w:bCs/>
      <w:i/>
      <w:iCs/>
      <w:color w:val="4472C4"/>
    </w:rPr>
  </w:style>
  <w:style w:type="paragraph" w:styleId="a5">
    <w:name w:val="Normal Indent"/>
    <w:basedOn w:val="a"/>
    <w:uiPriority w:val="99"/>
    <w:unhideWhenUsed/>
    <w:rsid w:val="00AE7E79"/>
    <w:pPr>
      <w:spacing w:after="200" w:line="276" w:lineRule="auto"/>
      <w:ind w:left="720"/>
    </w:pPr>
    <w:rPr>
      <w:rFonts w:ascii="Calibri" w:hAnsi="Calibri"/>
      <w:sz w:val="22"/>
      <w:lang w:val="en-US"/>
    </w:rPr>
  </w:style>
  <w:style w:type="paragraph" w:customStyle="1" w:styleId="13">
    <w:name w:val="Подзаголовок1"/>
    <w:basedOn w:val="a"/>
    <w:next w:val="a"/>
    <w:uiPriority w:val="11"/>
    <w:qFormat/>
    <w:rsid w:val="00AE7E79"/>
    <w:pPr>
      <w:numPr>
        <w:ilvl w:val="1"/>
      </w:numPr>
      <w:spacing w:after="200" w:line="276" w:lineRule="auto"/>
      <w:ind w:left="86"/>
    </w:pPr>
    <w:rPr>
      <w:rFonts w:ascii="Calibri Light" w:eastAsia="Times New Roman" w:hAnsi="Calibri Light" w:cs="Times New Roman"/>
      <w:i/>
      <w:iCs/>
      <w:color w:val="4472C4"/>
      <w:spacing w:val="15"/>
      <w:sz w:val="24"/>
      <w:szCs w:val="24"/>
      <w:lang w:val="en-US"/>
    </w:rPr>
  </w:style>
  <w:style w:type="character" w:customStyle="1" w:styleId="a6">
    <w:name w:val="Подзаголовок Знак"/>
    <w:basedOn w:val="a0"/>
    <w:link w:val="a7"/>
    <w:uiPriority w:val="11"/>
    <w:rsid w:val="00AE7E79"/>
    <w:rPr>
      <w:rFonts w:ascii="Calibri Light" w:eastAsia="Times New Roman" w:hAnsi="Calibri Light" w:cs="Times New Roman"/>
      <w:i/>
      <w:iCs/>
      <w:color w:val="4472C4"/>
      <w:spacing w:val="15"/>
      <w:sz w:val="24"/>
      <w:szCs w:val="24"/>
    </w:rPr>
  </w:style>
  <w:style w:type="paragraph" w:customStyle="1" w:styleId="14">
    <w:name w:val="Заголовок1"/>
    <w:basedOn w:val="a"/>
    <w:next w:val="a"/>
    <w:uiPriority w:val="10"/>
    <w:qFormat/>
    <w:rsid w:val="00AE7E79"/>
    <w:pPr>
      <w:pBdr>
        <w:bottom w:val="single" w:sz="8" w:space="4" w:color="4472C4"/>
      </w:pBdr>
      <w:spacing w:after="300" w:line="276" w:lineRule="auto"/>
      <w:contextualSpacing/>
    </w:pPr>
    <w:rPr>
      <w:rFonts w:ascii="Calibri Light" w:eastAsia="Times New Roman" w:hAnsi="Calibri Light" w:cs="Times New Roman"/>
      <w:color w:val="323E4F"/>
      <w:spacing w:val="5"/>
      <w:kern w:val="28"/>
      <w:sz w:val="52"/>
      <w:szCs w:val="52"/>
      <w:lang w:val="en-US"/>
    </w:rPr>
  </w:style>
  <w:style w:type="character" w:customStyle="1" w:styleId="a8">
    <w:name w:val="Заголовок Знак"/>
    <w:basedOn w:val="a0"/>
    <w:link w:val="a9"/>
    <w:uiPriority w:val="10"/>
    <w:rsid w:val="00AE7E79"/>
    <w:rPr>
      <w:rFonts w:ascii="Calibri Light" w:eastAsia="Times New Roman" w:hAnsi="Calibri Light" w:cs="Times New Roman"/>
      <w:color w:val="323E4F"/>
      <w:spacing w:val="5"/>
      <w:kern w:val="28"/>
      <w:sz w:val="52"/>
      <w:szCs w:val="52"/>
    </w:rPr>
  </w:style>
  <w:style w:type="character" w:styleId="aa">
    <w:name w:val="Emphasis"/>
    <w:basedOn w:val="a0"/>
    <w:uiPriority w:val="20"/>
    <w:qFormat/>
    <w:rsid w:val="00AE7E79"/>
    <w:rPr>
      <w:i/>
      <w:iCs/>
    </w:rPr>
  </w:style>
  <w:style w:type="character" w:customStyle="1" w:styleId="15">
    <w:name w:val="Гиперссылка1"/>
    <w:basedOn w:val="a0"/>
    <w:uiPriority w:val="99"/>
    <w:unhideWhenUsed/>
    <w:rsid w:val="00AE7E79"/>
    <w:rPr>
      <w:color w:val="0563C1"/>
      <w:u w:val="single"/>
    </w:rPr>
  </w:style>
  <w:style w:type="table" w:customStyle="1" w:styleId="16">
    <w:name w:val="Сетка таблицы1"/>
    <w:basedOn w:val="a1"/>
    <w:next w:val="ab"/>
    <w:uiPriority w:val="59"/>
    <w:rsid w:val="00AE7E7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AE7E79"/>
    <w:pPr>
      <w:spacing w:after="200"/>
    </w:pPr>
    <w:rPr>
      <w:rFonts w:ascii="Calibri" w:hAnsi="Calibri"/>
      <w:b/>
      <w:bCs/>
      <w:color w:val="4472C4"/>
      <w:sz w:val="18"/>
      <w:szCs w:val="18"/>
      <w:lang w:val="en-US"/>
    </w:rPr>
  </w:style>
  <w:style w:type="character" w:customStyle="1" w:styleId="110">
    <w:name w:val="Заголовок 1 Знак1"/>
    <w:basedOn w:val="a0"/>
    <w:link w:val="1"/>
    <w:uiPriority w:val="9"/>
    <w:rsid w:val="00AE7E79"/>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link w:val="2"/>
    <w:uiPriority w:val="9"/>
    <w:semiHidden/>
    <w:rsid w:val="00AE7E79"/>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link w:val="3"/>
    <w:uiPriority w:val="9"/>
    <w:semiHidden/>
    <w:rsid w:val="00AE7E79"/>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link w:val="4"/>
    <w:uiPriority w:val="9"/>
    <w:semiHidden/>
    <w:rsid w:val="00AE7E79"/>
    <w:rPr>
      <w:rFonts w:asciiTheme="majorHAnsi" w:eastAsiaTheme="majorEastAsia" w:hAnsiTheme="majorHAnsi" w:cstheme="majorBidi"/>
      <w:i/>
      <w:iCs/>
      <w:color w:val="2F5496" w:themeColor="accent1" w:themeShade="BF"/>
      <w:sz w:val="28"/>
    </w:rPr>
  </w:style>
  <w:style w:type="paragraph" w:styleId="a7">
    <w:name w:val="Subtitle"/>
    <w:basedOn w:val="a"/>
    <w:next w:val="a"/>
    <w:link w:val="a6"/>
    <w:uiPriority w:val="11"/>
    <w:qFormat/>
    <w:rsid w:val="00AE7E79"/>
    <w:pPr>
      <w:numPr>
        <w:ilvl w:val="1"/>
      </w:numPr>
    </w:pPr>
    <w:rPr>
      <w:rFonts w:ascii="Calibri Light" w:eastAsia="Times New Roman" w:hAnsi="Calibri Light" w:cs="Times New Roman"/>
      <w:i/>
      <w:iCs/>
      <w:color w:val="4472C4"/>
      <w:spacing w:val="15"/>
      <w:sz w:val="24"/>
      <w:szCs w:val="24"/>
    </w:rPr>
  </w:style>
  <w:style w:type="character" w:customStyle="1" w:styleId="18">
    <w:name w:val="Подзаголовок Знак1"/>
    <w:basedOn w:val="a0"/>
    <w:link w:val="a7"/>
    <w:uiPriority w:val="11"/>
    <w:rsid w:val="00AE7E79"/>
    <w:rPr>
      <w:rFonts w:eastAsiaTheme="minorEastAsia"/>
      <w:color w:val="5A5A5A" w:themeColor="text1" w:themeTint="A5"/>
      <w:spacing w:val="15"/>
    </w:rPr>
  </w:style>
  <w:style w:type="paragraph" w:styleId="a9">
    <w:name w:val="Title"/>
    <w:basedOn w:val="a"/>
    <w:next w:val="a"/>
    <w:link w:val="a8"/>
    <w:uiPriority w:val="10"/>
    <w:qFormat/>
    <w:rsid w:val="00AE7E79"/>
    <w:pPr>
      <w:spacing w:after="0"/>
      <w:contextualSpacing/>
    </w:pPr>
    <w:rPr>
      <w:rFonts w:ascii="Calibri Light" w:eastAsia="Times New Roman" w:hAnsi="Calibri Light" w:cs="Times New Roman"/>
      <w:color w:val="323E4F"/>
      <w:spacing w:val="5"/>
      <w:kern w:val="28"/>
      <w:sz w:val="52"/>
      <w:szCs w:val="52"/>
    </w:rPr>
  </w:style>
  <w:style w:type="character" w:customStyle="1" w:styleId="19">
    <w:name w:val="Заголовок Знак1"/>
    <w:basedOn w:val="a0"/>
    <w:link w:val="a9"/>
    <w:uiPriority w:val="10"/>
    <w:rsid w:val="00AE7E79"/>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AE7E79"/>
    <w:rPr>
      <w:color w:val="0563C1" w:themeColor="hyperlink"/>
      <w:u w:val="single"/>
    </w:rPr>
  </w:style>
  <w:style w:type="table" w:styleId="ab">
    <w:name w:val="Table Grid"/>
    <w:basedOn w:val="a1"/>
    <w:uiPriority w:val="39"/>
    <w:rsid w:val="00AE7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theme" Target="theme/theme1.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47</Pages>
  <Words>12948</Words>
  <Characters>73805</Characters>
  <Application>Microsoft Office Word</Application>
  <DocSecurity>0</DocSecurity>
  <Lines>615</Lines>
  <Paragraphs>173</Paragraphs>
  <ScaleCrop>false</ScaleCrop>
  <Company/>
  <LinksUpToDate>false</LinksUpToDate>
  <CharactersWithSpaces>86580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1</cp:revision>
  <dcterms:created xsi:type="dcterms:W3CDTF">2023-09-01T01:30:00Z</dcterms:created>
  <dcterms:modified xsi:type="dcterms:W3CDTF">2023-09-01T01:35:00Z</dcterms:modified>
</cp:coreProperties>
</file>